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Pr="007C1E21" w:rsidRDefault="00567690" w:rsidP="00112B77">
      <w:pPr>
        <w:spacing w:after="0" w:line="240" w:lineRule="auto"/>
        <w:jc w:val="center"/>
        <w:rPr>
          <w:rFonts w:ascii="Arial" w:hAnsi="Arial" w:cs="Arial"/>
        </w:rPr>
      </w:pPr>
      <w:r w:rsidRPr="007C1E21">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770"/>
      </w:tblGrid>
      <w:tr w:rsidR="00D711DF" w:rsidRPr="00AE5507" w:rsidTr="00AE5507">
        <w:trPr>
          <w:trHeight w:val="8418"/>
        </w:trPr>
        <w:tc>
          <w:tcPr>
            <w:tcW w:w="5940" w:type="dxa"/>
          </w:tcPr>
          <w:p w:rsidR="00AE5507" w:rsidRPr="00AE5507" w:rsidRDefault="00AE5507" w:rsidP="00AE5507">
            <w:pPr>
              <w:jc w:val="center"/>
              <w:rPr>
                <w:rFonts w:ascii="Arial" w:hAnsi="Arial" w:cs="Arial"/>
                <w:b/>
                <w:bCs/>
                <w:sz w:val="24"/>
                <w:szCs w:val="24"/>
              </w:rPr>
            </w:pPr>
            <w:proofErr w:type="spellStart"/>
            <w:r w:rsidRPr="00AE5507">
              <w:rPr>
                <w:rFonts w:ascii="Arial" w:hAnsi="Arial" w:cs="Arial"/>
                <w:b/>
                <w:bCs/>
                <w:sz w:val="24"/>
                <w:szCs w:val="24"/>
                <w:u w:val="single"/>
              </w:rPr>
              <w:t>Преступления</w:t>
            </w:r>
            <w:proofErr w:type="spellEnd"/>
            <w:r w:rsidRPr="00AE5507">
              <w:rPr>
                <w:rFonts w:ascii="Arial" w:hAnsi="Arial" w:cs="Arial"/>
                <w:b/>
                <w:bCs/>
                <w:sz w:val="24"/>
                <w:szCs w:val="24"/>
                <w:u w:val="single"/>
              </w:rPr>
              <w:t xml:space="preserve"> </w:t>
            </w:r>
            <w:proofErr w:type="spellStart"/>
            <w:r w:rsidRPr="00AE5507">
              <w:rPr>
                <w:rFonts w:ascii="Arial" w:hAnsi="Arial" w:cs="Arial"/>
                <w:b/>
                <w:bCs/>
                <w:sz w:val="24"/>
                <w:szCs w:val="24"/>
                <w:u w:val="single"/>
              </w:rPr>
              <w:t>на</w:t>
            </w:r>
            <w:proofErr w:type="spellEnd"/>
            <w:r w:rsidRPr="00AE5507">
              <w:rPr>
                <w:rFonts w:ascii="Arial" w:hAnsi="Arial" w:cs="Arial"/>
                <w:b/>
                <w:bCs/>
                <w:sz w:val="24"/>
                <w:szCs w:val="24"/>
                <w:u w:val="single"/>
              </w:rPr>
              <w:t xml:space="preserve"> </w:t>
            </w:r>
            <w:proofErr w:type="spellStart"/>
            <w:r w:rsidRPr="00AE5507">
              <w:rPr>
                <w:rFonts w:ascii="Arial" w:hAnsi="Arial" w:cs="Arial"/>
                <w:b/>
                <w:bCs/>
                <w:sz w:val="24"/>
                <w:szCs w:val="24"/>
                <w:u w:val="single"/>
              </w:rPr>
              <w:t>сексуальной</w:t>
            </w:r>
            <w:proofErr w:type="spellEnd"/>
            <w:r w:rsidRPr="00AE5507">
              <w:rPr>
                <w:rFonts w:ascii="Arial" w:hAnsi="Arial" w:cs="Arial"/>
                <w:b/>
                <w:bCs/>
                <w:sz w:val="24"/>
                <w:szCs w:val="24"/>
                <w:u w:val="single"/>
              </w:rPr>
              <w:t xml:space="preserve"> </w:t>
            </w:r>
            <w:proofErr w:type="spellStart"/>
            <w:r w:rsidRPr="00AE5507">
              <w:rPr>
                <w:rFonts w:ascii="Arial" w:hAnsi="Arial" w:cs="Arial"/>
                <w:b/>
                <w:bCs/>
                <w:sz w:val="24"/>
                <w:szCs w:val="24"/>
                <w:u w:val="single"/>
              </w:rPr>
              <w:t>почве</w:t>
            </w:r>
            <w:proofErr w:type="spellEnd"/>
          </w:p>
          <w:p w:rsidR="00AE5507" w:rsidRDefault="00AE5507" w:rsidP="00AE5507">
            <w:pPr>
              <w:rPr>
                <w:rFonts w:ascii="Arial" w:hAnsi="Arial" w:cs="Arial"/>
                <w:sz w:val="24"/>
                <w:szCs w:val="24"/>
              </w:rPr>
            </w:pPr>
          </w:p>
          <w:p w:rsidR="00AE5507" w:rsidRPr="00AE5507" w:rsidRDefault="00AE5507" w:rsidP="00AE5507">
            <w:pPr>
              <w:rPr>
                <w:rFonts w:ascii="Arial" w:hAnsi="Arial" w:cs="Arial"/>
                <w:sz w:val="24"/>
                <w:szCs w:val="24"/>
              </w:rPr>
            </w:pPr>
            <w:proofErr w:type="spellStart"/>
            <w:r w:rsidRPr="00AE5507">
              <w:rPr>
                <w:rFonts w:ascii="Arial" w:hAnsi="Arial" w:cs="Arial"/>
                <w:sz w:val="24"/>
                <w:szCs w:val="24"/>
              </w:rPr>
              <w:t>Закон</w:t>
            </w:r>
            <w:proofErr w:type="spellEnd"/>
            <w:r w:rsidRPr="00AE5507">
              <w:rPr>
                <w:rFonts w:ascii="Arial" w:hAnsi="Arial" w:cs="Arial"/>
                <w:sz w:val="24"/>
                <w:szCs w:val="24"/>
              </w:rPr>
              <w:t xml:space="preserve"> </w:t>
            </w:r>
            <w:proofErr w:type="spellStart"/>
            <w:r w:rsidRPr="00AE5507">
              <w:rPr>
                <w:rFonts w:ascii="Arial" w:hAnsi="Arial" w:cs="Arial"/>
                <w:sz w:val="24"/>
                <w:szCs w:val="24"/>
              </w:rPr>
              <w:t>Пенсильвании</w:t>
            </w:r>
            <w:proofErr w:type="spellEnd"/>
            <w:r w:rsidRPr="00AE5507">
              <w:rPr>
                <w:rFonts w:ascii="Arial" w:hAnsi="Arial" w:cs="Arial"/>
                <w:sz w:val="24"/>
                <w:szCs w:val="24"/>
              </w:rPr>
              <w:t xml:space="preserve"> </w:t>
            </w:r>
            <w:proofErr w:type="spellStart"/>
            <w:r w:rsidRPr="00AE5507">
              <w:rPr>
                <w:rFonts w:ascii="Arial" w:hAnsi="Arial" w:cs="Arial"/>
                <w:sz w:val="24"/>
                <w:szCs w:val="24"/>
              </w:rPr>
              <w:t>признает</w:t>
            </w:r>
            <w:proofErr w:type="spellEnd"/>
            <w:r w:rsidRPr="00AE5507">
              <w:rPr>
                <w:rFonts w:ascii="Arial" w:hAnsi="Arial" w:cs="Arial"/>
                <w:sz w:val="24"/>
                <w:szCs w:val="24"/>
              </w:rPr>
              <w:t xml:space="preserve"> </w:t>
            </w:r>
            <w:proofErr w:type="spellStart"/>
            <w:r w:rsidRPr="00AE5507">
              <w:rPr>
                <w:rFonts w:ascii="Arial" w:hAnsi="Arial" w:cs="Arial"/>
                <w:sz w:val="24"/>
                <w:szCs w:val="24"/>
              </w:rPr>
              <w:t>ряд</w:t>
            </w:r>
            <w:proofErr w:type="spellEnd"/>
            <w:r w:rsidRPr="00AE5507">
              <w:rPr>
                <w:rFonts w:ascii="Arial" w:hAnsi="Arial" w:cs="Arial"/>
                <w:sz w:val="24"/>
                <w:szCs w:val="24"/>
              </w:rPr>
              <w:t xml:space="preserve"> </w:t>
            </w:r>
            <w:proofErr w:type="spellStart"/>
            <w:r w:rsidRPr="00AE5507">
              <w:rPr>
                <w:rFonts w:ascii="Arial" w:hAnsi="Arial" w:cs="Arial"/>
                <w:sz w:val="24"/>
                <w:szCs w:val="24"/>
              </w:rPr>
              <w:t>сексуальных</w:t>
            </w:r>
            <w:proofErr w:type="spellEnd"/>
            <w:r w:rsidRPr="00AE5507">
              <w:rPr>
                <w:rFonts w:ascii="Arial" w:hAnsi="Arial" w:cs="Arial"/>
                <w:sz w:val="24"/>
                <w:szCs w:val="24"/>
              </w:rPr>
              <w:t xml:space="preserve"> </w:t>
            </w:r>
            <w:proofErr w:type="spellStart"/>
            <w:r w:rsidRPr="00AE5507">
              <w:rPr>
                <w:rFonts w:ascii="Arial" w:hAnsi="Arial" w:cs="Arial"/>
                <w:sz w:val="24"/>
                <w:szCs w:val="24"/>
              </w:rPr>
              <w:t>преступлений</w:t>
            </w:r>
            <w:proofErr w:type="spellEnd"/>
            <w:r w:rsidRPr="00AE5507">
              <w:rPr>
                <w:rFonts w:ascii="Arial" w:hAnsi="Arial" w:cs="Arial"/>
                <w:sz w:val="24"/>
                <w:szCs w:val="24"/>
              </w:rPr>
              <w:t xml:space="preserve">.  </w:t>
            </w:r>
            <w:proofErr w:type="spellStart"/>
            <w:r w:rsidRPr="00AE5507">
              <w:rPr>
                <w:rFonts w:ascii="Arial" w:hAnsi="Arial" w:cs="Arial"/>
                <w:sz w:val="24"/>
                <w:szCs w:val="24"/>
              </w:rPr>
              <w:t>Некоторые</w:t>
            </w:r>
            <w:proofErr w:type="spellEnd"/>
            <w:r w:rsidRPr="00AE5507">
              <w:rPr>
                <w:rFonts w:ascii="Arial" w:hAnsi="Arial" w:cs="Arial"/>
                <w:sz w:val="24"/>
                <w:szCs w:val="24"/>
              </w:rPr>
              <w:t xml:space="preserve"> </w:t>
            </w:r>
            <w:proofErr w:type="spellStart"/>
            <w:r w:rsidRPr="00AE5507">
              <w:rPr>
                <w:rFonts w:ascii="Arial" w:hAnsi="Arial" w:cs="Arial"/>
                <w:sz w:val="24"/>
                <w:szCs w:val="24"/>
              </w:rPr>
              <w:t>сексуальные</w:t>
            </w:r>
            <w:proofErr w:type="spellEnd"/>
            <w:r w:rsidRPr="00AE5507">
              <w:rPr>
                <w:rFonts w:ascii="Arial" w:hAnsi="Arial" w:cs="Arial"/>
                <w:sz w:val="24"/>
                <w:szCs w:val="24"/>
              </w:rPr>
              <w:t xml:space="preserve"> </w:t>
            </w:r>
            <w:proofErr w:type="spellStart"/>
            <w:r w:rsidRPr="00AE5507">
              <w:rPr>
                <w:rFonts w:ascii="Arial" w:hAnsi="Arial" w:cs="Arial"/>
                <w:sz w:val="24"/>
                <w:szCs w:val="24"/>
              </w:rPr>
              <w:t>преступления</w:t>
            </w:r>
            <w:proofErr w:type="spellEnd"/>
            <w:r w:rsidRPr="00AE5507">
              <w:rPr>
                <w:rFonts w:ascii="Arial" w:hAnsi="Arial" w:cs="Arial"/>
                <w:sz w:val="24"/>
                <w:szCs w:val="24"/>
              </w:rPr>
              <w:t xml:space="preserve"> </w:t>
            </w:r>
            <w:proofErr w:type="spellStart"/>
            <w:r w:rsidRPr="00AE5507">
              <w:rPr>
                <w:rFonts w:ascii="Arial" w:hAnsi="Arial" w:cs="Arial"/>
                <w:sz w:val="24"/>
                <w:szCs w:val="24"/>
              </w:rPr>
              <w:t>связаны</w:t>
            </w:r>
            <w:proofErr w:type="spellEnd"/>
            <w:r w:rsidRPr="00AE5507">
              <w:rPr>
                <w:rFonts w:ascii="Arial" w:hAnsi="Arial" w:cs="Arial"/>
                <w:sz w:val="24"/>
                <w:szCs w:val="24"/>
              </w:rPr>
              <w:t xml:space="preserve"> с </w:t>
            </w:r>
            <w:proofErr w:type="spellStart"/>
            <w:r w:rsidRPr="00AE5507">
              <w:rPr>
                <w:rFonts w:ascii="Arial" w:hAnsi="Arial" w:cs="Arial"/>
                <w:sz w:val="24"/>
                <w:szCs w:val="24"/>
              </w:rPr>
              <w:t>проникновением</w:t>
            </w:r>
            <w:proofErr w:type="spellEnd"/>
            <w:r w:rsidRPr="00AE5507">
              <w:rPr>
                <w:rFonts w:ascii="Arial" w:hAnsi="Arial" w:cs="Arial"/>
                <w:sz w:val="24"/>
                <w:szCs w:val="24"/>
              </w:rPr>
              <w:t xml:space="preserve"> в </w:t>
            </w:r>
            <w:proofErr w:type="spellStart"/>
            <w:r w:rsidRPr="00AE5507">
              <w:rPr>
                <w:rFonts w:ascii="Arial" w:hAnsi="Arial" w:cs="Arial"/>
                <w:sz w:val="24"/>
                <w:szCs w:val="24"/>
              </w:rPr>
              <w:t>тело</w:t>
            </w:r>
            <w:proofErr w:type="spellEnd"/>
            <w:r w:rsidRPr="00AE5507">
              <w:rPr>
                <w:rFonts w:ascii="Arial" w:hAnsi="Arial" w:cs="Arial"/>
                <w:sz w:val="24"/>
                <w:szCs w:val="24"/>
              </w:rPr>
              <w:t xml:space="preserve"> </w:t>
            </w:r>
            <w:proofErr w:type="spellStart"/>
            <w:r w:rsidRPr="00AE5507">
              <w:rPr>
                <w:rFonts w:ascii="Arial" w:hAnsi="Arial" w:cs="Arial"/>
                <w:sz w:val="24"/>
                <w:szCs w:val="24"/>
              </w:rPr>
              <w:t>человека</w:t>
            </w:r>
            <w:proofErr w:type="spellEnd"/>
            <w:r w:rsidRPr="00AE5507">
              <w:rPr>
                <w:rFonts w:ascii="Arial" w:hAnsi="Arial" w:cs="Arial"/>
                <w:sz w:val="24"/>
                <w:szCs w:val="24"/>
              </w:rPr>
              <w:t xml:space="preserve">.  </w:t>
            </w:r>
            <w:proofErr w:type="spellStart"/>
            <w:r w:rsidRPr="00AE5507">
              <w:rPr>
                <w:rFonts w:ascii="Arial" w:hAnsi="Arial" w:cs="Arial"/>
                <w:sz w:val="24"/>
                <w:szCs w:val="24"/>
              </w:rPr>
              <w:t>Другие</w:t>
            </w:r>
            <w:proofErr w:type="spellEnd"/>
            <w:r w:rsidRPr="00AE5507">
              <w:rPr>
                <w:rFonts w:ascii="Arial" w:hAnsi="Arial" w:cs="Arial"/>
                <w:sz w:val="24"/>
                <w:szCs w:val="24"/>
              </w:rPr>
              <w:t xml:space="preserve"> </w:t>
            </w:r>
            <w:proofErr w:type="spellStart"/>
            <w:r w:rsidRPr="00AE5507">
              <w:rPr>
                <w:rFonts w:ascii="Arial" w:hAnsi="Arial" w:cs="Arial"/>
                <w:sz w:val="24"/>
                <w:szCs w:val="24"/>
              </w:rPr>
              <w:t>нет</w:t>
            </w:r>
            <w:proofErr w:type="spellEnd"/>
            <w:r w:rsidRPr="00AE5507">
              <w:rPr>
                <w:rFonts w:ascii="Arial" w:hAnsi="Arial" w:cs="Arial"/>
                <w:sz w:val="24"/>
                <w:szCs w:val="24"/>
              </w:rPr>
              <w:t>.</w:t>
            </w:r>
          </w:p>
          <w:p w:rsidR="00AE5507" w:rsidRPr="00AE5507" w:rsidRDefault="00AE5507" w:rsidP="00AE5507">
            <w:pPr>
              <w:rPr>
                <w:rFonts w:ascii="Arial" w:hAnsi="Arial" w:cs="Arial"/>
                <w:sz w:val="24"/>
                <w:szCs w:val="24"/>
              </w:rPr>
            </w:pPr>
          </w:p>
          <w:p w:rsidR="00AE5507" w:rsidRPr="00AE5507" w:rsidRDefault="00AE5507" w:rsidP="00AE5507">
            <w:pPr>
              <w:rPr>
                <w:rFonts w:ascii="Arial" w:hAnsi="Arial" w:cs="Arial"/>
                <w:sz w:val="24"/>
                <w:szCs w:val="24"/>
              </w:rPr>
            </w:pPr>
            <w:proofErr w:type="spellStart"/>
            <w:r w:rsidRPr="00AE5507">
              <w:rPr>
                <w:rFonts w:ascii="Arial" w:hAnsi="Arial" w:cs="Arial"/>
                <w:sz w:val="24"/>
                <w:szCs w:val="24"/>
              </w:rPr>
              <w:t>Закон</w:t>
            </w:r>
            <w:proofErr w:type="spellEnd"/>
            <w:r w:rsidRPr="00AE5507">
              <w:rPr>
                <w:rFonts w:ascii="Arial" w:hAnsi="Arial" w:cs="Arial"/>
                <w:sz w:val="24"/>
                <w:szCs w:val="24"/>
              </w:rPr>
              <w:t xml:space="preserve"> </w:t>
            </w:r>
            <w:proofErr w:type="spellStart"/>
            <w:r w:rsidRPr="00AE5507">
              <w:rPr>
                <w:rFonts w:ascii="Arial" w:hAnsi="Arial" w:cs="Arial"/>
                <w:sz w:val="24"/>
                <w:szCs w:val="24"/>
              </w:rPr>
              <w:t>Пенсильвании</w:t>
            </w:r>
            <w:proofErr w:type="spellEnd"/>
            <w:r w:rsidRPr="00AE5507">
              <w:rPr>
                <w:rFonts w:ascii="Arial" w:hAnsi="Arial" w:cs="Arial"/>
                <w:sz w:val="24"/>
                <w:szCs w:val="24"/>
              </w:rPr>
              <w:t xml:space="preserve"> </w:t>
            </w:r>
            <w:proofErr w:type="spellStart"/>
            <w:r w:rsidRPr="00AE5507">
              <w:rPr>
                <w:rFonts w:ascii="Arial" w:hAnsi="Arial" w:cs="Arial"/>
                <w:sz w:val="24"/>
                <w:szCs w:val="24"/>
              </w:rPr>
              <w:t>запрещает</w:t>
            </w:r>
            <w:proofErr w:type="spellEnd"/>
            <w:r w:rsidRPr="00AE5507">
              <w:rPr>
                <w:rFonts w:ascii="Arial" w:hAnsi="Arial" w:cs="Arial"/>
                <w:sz w:val="24"/>
                <w:szCs w:val="24"/>
              </w:rPr>
              <w:t xml:space="preserve"> </w:t>
            </w:r>
            <w:proofErr w:type="spellStart"/>
            <w:r w:rsidRPr="00AE5507">
              <w:rPr>
                <w:rFonts w:ascii="Arial" w:hAnsi="Arial" w:cs="Arial"/>
                <w:sz w:val="24"/>
                <w:szCs w:val="24"/>
              </w:rPr>
              <w:t>инцест</w:t>
            </w:r>
            <w:proofErr w:type="spellEnd"/>
            <w:r w:rsidRPr="00AE5507">
              <w:rPr>
                <w:rFonts w:ascii="Arial" w:hAnsi="Arial" w:cs="Arial"/>
                <w:sz w:val="24"/>
                <w:szCs w:val="24"/>
              </w:rPr>
              <w:t xml:space="preserve">.  </w:t>
            </w:r>
            <w:proofErr w:type="spellStart"/>
            <w:r w:rsidRPr="00AE5507">
              <w:rPr>
                <w:rFonts w:ascii="Arial" w:hAnsi="Arial" w:cs="Arial"/>
                <w:sz w:val="24"/>
                <w:szCs w:val="24"/>
              </w:rPr>
              <w:t>Инцест</w:t>
            </w:r>
            <w:proofErr w:type="spellEnd"/>
            <w:r w:rsidRPr="00AE5507">
              <w:rPr>
                <w:rFonts w:ascii="Arial" w:hAnsi="Arial" w:cs="Arial"/>
                <w:sz w:val="24"/>
                <w:szCs w:val="24"/>
              </w:rPr>
              <w:t xml:space="preserve"> </w:t>
            </w:r>
            <w:proofErr w:type="spellStart"/>
            <w:r w:rsidRPr="00AE5507">
              <w:rPr>
                <w:rFonts w:ascii="Arial" w:hAnsi="Arial" w:cs="Arial"/>
                <w:sz w:val="24"/>
                <w:szCs w:val="24"/>
              </w:rPr>
              <w:t>происходит</w:t>
            </w:r>
            <w:proofErr w:type="spellEnd"/>
            <w:r w:rsidRPr="00AE5507">
              <w:rPr>
                <w:rFonts w:ascii="Arial" w:hAnsi="Arial" w:cs="Arial"/>
                <w:sz w:val="24"/>
                <w:szCs w:val="24"/>
              </w:rPr>
              <w:t xml:space="preserve">, </w:t>
            </w:r>
            <w:proofErr w:type="spellStart"/>
            <w:r w:rsidRPr="00AE5507">
              <w:rPr>
                <w:rFonts w:ascii="Arial" w:hAnsi="Arial" w:cs="Arial"/>
                <w:sz w:val="24"/>
                <w:szCs w:val="24"/>
              </w:rPr>
              <w:t>когда</w:t>
            </w:r>
            <w:proofErr w:type="spellEnd"/>
            <w:r w:rsidRPr="00AE5507">
              <w:rPr>
                <w:rFonts w:ascii="Arial" w:hAnsi="Arial" w:cs="Arial"/>
                <w:sz w:val="24"/>
                <w:szCs w:val="24"/>
              </w:rPr>
              <w:t xml:space="preserve"> </w:t>
            </w:r>
            <w:proofErr w:type="spellStart"/>
            <w:r w:rsidRPr="00AE5507">
              <w:rPr>
                <w:rFonts w:ascii="Arial" w:hAnsi="Arial" w:cs="Arial"/>
                <w:sz w:val="24"/>
                <w:szCs w:val="24"/>
              </w:rPr>
              <w:t>человек</w:t>
            </w:r>
            <w:proofErr w:type="spellEnd"/>
            <w:r w:rsidRPr="00AE5507">
              <w:rPr>
                <w:rFonts w:ascii="Arial" w:hAnsi="Arial" w:cs="Arial"/>
                <w:sz w:val="24"/>
                <w:szCs w:val="24"/>
              </w:rPr>
              <w:t xml:space="preserve"> </w:t>
            </w:r>
            <w:proofErr w:type="spellStart"/>
            <w:r w:rsidRPr="00AE5507">
              <w:rPr>
                <w:rFonts w:ascii="Arial" w:hAnsi="Arial" w:cs="Arial"/>
                <w:sz w:val="24"/>
                <w:szCs w:val="24"/>
              </w:rPr>
              <w:t>сознательно</w:t>
            </w:r>
            <w:proofErr w:type="spellEnd"/>
            <w:r w:rsidRPr="00AE5507">
              <w:rPr>
                <w:rFonts w:ascii="Arial" w:hAnsi="Arial" w:cs="Arial"/>
                <w:sz w:val="24"/>
                <w:szCs w:val="24"/>
              </w:rPr>
              <w:t xml:space="preserve"> </w:t>
            </w:r>
            <w:proofErr w:type="spellStart"/>
            <w:r w:rsidRPr="00AE5507">
              <w:rPr>
                <w:rFonts w:ascii="Arial" w:hAnsi="Arial" w:cs="Arial"/>
                <w:sz w:val="24"/>
                <w:szCs w:val="24"/>
              </w:rPr>
              <w:t>женится</w:t>
            </w:r>
            <w:proofErr w:type="spellEnd"/>
            <w:r w:rsidRPr="00AE5507">
              <w:rPr>
                <w:rFonts w:ascii="Arial" w:hAnsi="Arial" w:cs="Arial"/>
                <w:sz w:val="24"/>
                <w:szCs w:val="24"/>
              </w:rPr>
              <w:t xml:space="preserve">, </w:t>
            </w:r>
            <w:proofErr w:type="spellStart"/>
            <w:r w:rsidRPr="00AE5507">
              <w:rPr>
                <w:rFonts w:ascii="Arial" w:hAnsi="Arial" w:cs="Arial"/>
                <w:sz w:val="24"/>
                <w:szCs w:val="24"/>
              </w:rPr>
              <w:t>выбирает</w:t>
            </w:r>
            <w:proofErr w:type="spellEnd"/>
            <w:r w:rsidRPr="00AE5507">
              <w:rPr>
                <w:rFonts w:ascii="Arial" w:hAnsi="Arial" w:cs="Arial"/>
                <w:sz w:val="24"/>
                <w:szCs w:val="24"/>
              </w:rPr>
              <w:t xml:space="preserve"> в </w:t>
            </w:r>
            <w:proofErr w:type="spellStart"/>
            <w:r w:rsidRPr="00AE5507">
              <w:rPr>
                <w:rFonts w:ascii="Arial" w:hAnsi="Arial" w:cs="Arial"/>
                <w:sz w:val="24"/>
                <w:szCs w:val="24"/>
              </w:rPr>
              <w:t>качестве</w:t>
            </w:r>
            <w:proofErr w:type="spellEnd"/>
            <w:r w:rsidRPr="00AE5507">
              <w:rPr>
                <w:rFonts w:ascii="Arial" w:hAnsi="Arial" w:cs="Arial"/>
                <w:sz w:val="24"/>
                <w:szCs w:val="24"/>
              </w:rPr>
              <w:t xml:space="preserve"> </w:t>
            </w:r>
            <w:proofErr w:type="spellStart"/>
            <w:r w:rsidRPr="00AE5507">
              <w:rPr>
                <w:rFonts w:ascii="Arial" w:hAnsi="Arial" w:cs="Arial"/>
                <w:sz w:val="24"/>
                <w:szCs w:val="24"/>
              </w:rPr>
              <w:t>сексуального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партнера</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имеет</w:t>
            </w:r>
            <w:proofErr w:type="spellEnd"/>
            <w:r w:rsidRPr="00AE5507">
              <w:rPr>
                <w:rFonts w:ascii="Arial" w:hAnsi="Arial" w:cs="Arial"/>
                <w:sz w:val="24"/>
                <w:szCs w:val="24"/>
              </w:rPr>
              <w:t xml:space="preserve"> </w:t>
            </w:r>
            <w:proofErr w:type="spellStart"/>
            <w:r w:rsidRPr="00AE5507">
              <w:rPr>
                <w:rFonts w:ascii="Arial" w:hAnsi="Arial" w:cs="Arial"/>
                <w:sz w:val="24"/>
                <w:szCs w:val="24"/>
              </w:rPr>
              <w:t>половые</w:t>
            </w:r>
            <w:proofErr w:type="spellEnd"/>
            <w:r w:rsidRPr="00AE5507">
              <w:rPr>
                <w:rFonts w:ascii="Arial" w:hAnsi="Arial" w:cs="Arial"/>
                <w:sz w:val="24"/>
                <w:szCs w:val="24"/>
              </w:rPr>
              <w:t xml:space="preserve"> </w:t>
            </w:r>
            <w:proofErr w:type="spellStart"/>
            <w:r w:rsidRPr="00AE5507">
              <w:rPr>
                <w:rFonts w:ascii="Arial" w:hAnsi="Arial" w:cs="Arial"/>
                <w:sz w:val="24"/>
                <w:szCs w:val="24"/>
              </w:rPr>
              <w:t>сношения</w:t>
            </w:r>
            <w:proofErr w:type="spellEnd"/>
            <w:r w:rsidRPr="00AE5507">
              <w:rPr>
                <w:rFonts w:ascii="Arial" w:hAnsi="Arial" w:cs="Arial"/>
                <w:sz w:val="24"/>
                <w:szCs w:val="24"/>
              </w:rPr>
              <w:t xml:space="preserve"> с </w:t>
            </w:r>
            <w:proofErr w:type="spellStart"/>
            <w:r w:rsidRPr="00AE5507">
              <w:rPr>
                <w:rFonts w:ascii="Arial" w:hAnsi="Arial" w:cs="Arial"/>
                <w:sz w:val="24"/>
                <w:szCs w:val="24"/>
              </w:rPr>
              <w:t>одним</w:t>
            </w:r>
            <w:proofErr w:type="spellEnd"/>
            <w:r w:rsidRPr="00AE5507">
              <w:rPr>
                <w:rFonts w:ascii="Arial" w:hAnsi="Arial" w:cs="Arial"/>
                <w:sz w:val="24"/>
                <w:szCs w:val="24"/>
              </w:rPr>
              <w:t xml:space="preserve"> </w:t>
            </w:r>
            <w:proofErr w:type="spellStart"/>
            <w:r w:rsidRPr="00AE5507">
              <w:rPr>
                <w:rFonts w:ascii="Arial" w:hAnsi="Arial" w:cs="Arial"/>
                <w:sz w:val="24"/>
                <w:szCs w:val="24"/>
              </w:rPr>
              <w:t>из</w:t>
            </w:r>
            <w:proofErr w:type="spellEnd"/>
            <w:r w:rsidRPr="00AE5507">
              <w:rPr>
                <w:rFonts w:ascii="Arial" w:hAnsi="Arial" w:cs="Arial"/>
                <w:sz w:val="24"/>
                <w:szCs w:val="24"/>
              </w:rPr>
              <w:t xml:space="preserve"> </w:t>
            </w:r>
            <w:proofErr w:type="spellStart"/>
            <w:r w:rsidRPr="00AE5507">
              <w:rPr>
                <w:rFonts w:ascii="Arial" w:hAnsi="Arial" w:cs="Arial"/>
                <w:sz w:val="24"/>
                <w:szCs w:val="24"/>
              </w:rPr>
              <w:t>следующих</w:t>
            </w:r>
            <w:proofErr w:type="spellEnd"/>
            <w:r w:rsidRPr="00AE5507">
              <w:rPr>
                <w:rFonts w:ascii="Arial" w:hAnsi="Arial" w:cs="Arial"/>
                <w:sz w:val="24"/>
                <w:szCs w:val="24"/>
              </w:rPr>
              <w:t xml:space="preserve"> </w:t>
            </w:r>
            <w:proofErr w:type="spellStart"/>
            <w:r w:rsidRPr="00AE5507">
              <w:rPr>
                <w:rFonts w:ascii="Arial" w:hAnsi="Arial" w:cs="Arial"/>
                <w:sz w:val="24"/>
                <w:szCs w:val="24"/>
              </w:rPr>
              <w:t>лиц</w:t>
            </w:r>
            <w:proofErr w:type="spellEnd"/>
            <w:r w:rsidRPr="00AE5507">
              <w:rPr>
                <w:rFonts w:ascii="Arial" w:hAnsi="Arial" w:cs="Arial"/>
                <w:sz w:val="24"/>
                <w:szCs w:val="24"/>
              </w:rPr>
              <w:t>:</w:t>
            </w:r>
          </w:p>
          <w:p w:rsidR="00AE5507" w:rsidRPr="00AE5507" w:rsidRDefault="00AE5507" w:rsidP="00AE5507">
            <w:pPr>
              <w:pStyle w:val="ListParagraph"/>
              <w:numPr>
                <w:ilvl w:val="0"/>
                <w:numId w:val="7"/>
              </w:numPr>
              <w:ind w:left="249" w:hanging="249"/>
              <w:rPr>
                <w:rFonts w:ascii="Arial" w:hAnsi="Arial" w:cs="Arial"/>
              </w:rPr>
            </w:pPr>
            <w:proofErr w:type="spellStart"/>
            <w:r w:rsidRPr="00AE5507">
              <w:rPr>
                <w:rFonts w:ascii="Arial" w:hAnsi="Arial" w:cs="Arial"/>
              </w:rPr>
              <w:t>предок</w:t>
            </w:r>
            <w:proofErr w:type="spellEnd"/>
            <w:r w:rsidRPr="00AE5507">
              <w:rPr>
                <w:rFonts w:ascii="Arial" w:hAnsi="Arial" w:cs="Arial"/>
              </w:rPr>
              <w:t xml:space="preserve"> (</w:t>
            </w:r>
            <w:proofErr w:type="spellStart"/>
            <w:r w:rsidRPr="00AE5507">
              <w:rPr>
                <w:rFonts w:ascii="Arial" w:hAnsi="Arial" w:cs="Arial"/>
              </w:rPr>
              <w:t>например</w:t>
            </w:r>
            <w:proofErr w:type="spellEnd"/>
            <w:r w:rsidRPr="00AE5507">
              <w:rPr>
                <w:rFonts w:ascii="Arial" w:hAnsi="Arial" w:cs="Arial"/>
              </w:rPr>
              <w:t xml:space="preserve">, </w:t>
            </w:r>
            <w:proofErr w:type="spellStart"/>
            <w:r w:rsidRPr="00AE5507">
              <w:rPr>
                <w:rFonts w:ascii="Arial" w:hAnsi="Arial" w:cs="Arial"/>
              </w:rPr>
              <w:t>родители</w:t>
            </w:r>
            <w:proofErr w:type="spellEnd"/>
            <w:r w:rsidRPr="00AE5507">
              <w:rPr>
                <w:rFonts w:ascii="Arial" w:hAnsi="Arial" w:cs="Arial"/>
              </w:rPr>
              <w:t xml:space="preserve">, </w:t>
            </w:r>
            <w:proofErr w:type="spellStart"/>
            <w:r w:rsidRPr="00AE5507">
              <w:rPr>
                <w:rFonts w:ascii="Arial" w:hAnsi="Arial" w:cs="Arial"/>
              </w:rPr>
              <w:t>бабушки</w:t>
            </w:r>
            <w:proofErr w:type="spellEnd"/>
            <w:r w:rsidRPr="00AE5507">
              <w:rPr>
                <w:rFonts w:ascii="Arial" w:hAnsi="Arial" w:cs="Arial"/>
              </w:rPr>
              <w:t xml:space="preserve"> и </w:t>
            </w:r>
            <w:proofErr w:type="spellStart"/>
            <w:r w:rsidRPr="00AE5507">
              <w:rPr>
                <w:rFonts w:ascii="Arial" w:hAnsi="Arial" w:cs="Arial"/>
              </w:rPr>
              <w:t>дедушки</w:t>
            </w:r>
            <w:proofErr w:type="spellEnd"/>
            <w:r w:rsidRPr="00AE5507">
              <w:rPr>
                <w:rFonts w:ascii="Arial" w:hAnsi="Arial" w:cs="Arial"/>
              </w:rPr>
              <w:t>);</w:t>
            </w:r>
          </w:p>
          <w:p w:rsidR="00AE5507" w:rsidRPr="00AE5507" w:rsidRDefault="00AE5507" w:rsidP="00AE5507">
            <w:pPr>
              <w:pStyle w:val="ListParagraph"/>
              <w:numPr>
                <w:ilvl w:val="0"/>
                <w:numId w:val="7"/>
              </w:numPr>
              <w:ind w:left="249" w:hanging="249"/>
              <w:rPr>
                <w:rFonts w:ascii="Arial" w:hAnsi="Arial" w:cs="Arial"/>
              </w:rPr>
            </w:pPr>
            <w:proofErr w:type="spellStart"/>
            <w:r w:rsidRPr="00AE5507">
              <w:rPr>
                <w:rFonts w:ascii="Arial" w:hAnsi="Arial" w:cs="Arial"/>
              </w:rPr>
              <w:t>потомок</w:t>
            </w:r>
            <w:proofErr w:type="spellEnd"/>
            <w:r w:rsidRPr="00AE5507">
              <w:rPr>
                <w:rFonts w:ascii="Arial" w:hAnsi="Arial" w:cs="Arial"/>
              </w:rPr>
              <w:t xml:space="preserve"> (</w:t>
            </w:r>
            <w:proofErr w:type="spellStart"/>
            <w:r w:rsidRPr="00AE5507">
              <w:rPr>
                <w:rFonts w:ascii="Arial" w:hAnsi="Arial" w:cs="Arial"/>
              </w:rPr>
              <w:t>например</w:t>
            </w:r>
            <w:proofErr w:type="spellEnd"/>
            <w:r w:rsidRPr="00AE5507">
              <w:rPr>
                <w:rFonts w:ascii="Arial" w:hAnsi="Arial" w:cs="Arial"/>
              </w:rPr>
              <w:t xml:space="preserve">, </w:t>
            </w:r>
            <w:proofErr w:type="spellStart"/>
            <w:r w:rsidRPr="00AE5507">
              <w:rPr>
                <w:rFonts w:ascii="Arial" w:hAnsi="Arial" w:cs="Arial"/>
              </w:rPr>
              <w:t>дети</w:t>
            </w:r>
            <w:proofErr w:type="spellEnd"/>
            <w:r w:rsidRPr="00AE5507">
              <w:rPr>
                <w:rFonts w:ascii="Arial" w:hAnsi="Arial" w:cs="Arial"/>
              </w:rPr>
              <w:t xml:space="preserve">, </w:t>
            </w:r>
            <w:proofErr w:type="spellStart"/>
            <w:r w:rsidRPr="00AE5507">
              <w:rPr>
                <w:rFonts w:ascii="Arial" w:hAnsi="Arial" w:cs="Arial"/>
              </w:rPr>
              <w:t>внуки</w:t>
            </w:r>
            <w:proofErr w:type="spellEnd"/>
            <w:r w:rsidRPr="00AE5507">
              <w:rPr>
                <w:rFonts w:ascii="Arial" w:hAnsi="Arial" w:cs="Arial"/>
              </w:rPr>
              <w:t>);</w:t>
            </w:r>
          </w:p>
          <w:p w:rsidR="00AE5507" w:rsidRPr="00AE5507" w:rsidRDefault="00AE5507" w:rsidP="00AE5507">
            <w:pPr>
              <w:pStyle w:val="ListParagraph"/>
              <w:numPr>
                <w:ilvl w:val="0"/>
                <w:numId w:val="7"/>
              </w:numPr>
              <w:ind w:left="249" w:hanging="249"/>
              <w:rPr>
                <w:rFonts w:ascii="Arial" w:hAnsi="Arial" w:cs="Arial"/>
              </w:rPr>
            </w:pPr>
            <w:proofErr w:type="spellStart"/>
            <w:r w:rsidRPr="00AE5507">
              <w:rPr>
                <w:rFonts w:ascii="Arial" w:hAnsi="Arial" w:cs="Arial"/>
              </w:rPr>
              <w:t>кровный</w:t>
            </w:r>
            <w:proofErr w:type="spellEnd"/>
            <w:r w:rsidRPr="00AE5507">
              <w:rPr>
                <w:rFonts w:ascii="Arial" w:hAnsi="Arial" w:cs="Arial"/>
              </w:rPr>
              <w:t xml:space="preserve"> </w:t>
            </w:r>
            <w:proofErr w:type="spellStart"/>
            <w:r w:rsidRPr="00AE5507">
              <w:rPr>
                <w:rFonts w:ascii="Arial" w:hAnsi="Arial" w:cs="Arial"/>
              </w:rPr>
              <w:t>брат</w:t>
            </w:r>
            <w:proofErr w:type="spellEnd"/>
            <w:r w:rsidRPr="00AE5507">
              <w:rPr>
                <w:rFonts w:ascii="Arial" w:hAnsi="Arial" w:cs="Arial"/>
              </w:rPr>
              <w:t xml:space="preserve"> </w:t>
            </w:r>
            <w:proofErr w:type="spellStart"/>
            <w:r w:rsidRPr="00AE5507">
              <w:rPr>
                <w:rFonts w:ascii="Arial" w:hAnsi="Arial" w:cs="Arial"/>
              </w:rPr>
              <w:t>или</w:t>
            </w:r>
            <w:proofErr w:type="spellEnd"/>
            <w:r w:rsidRPr="00AE5507">
              <w:rPr>
                <w:rFonts w:ascii="Arial" w:hAnsi="Arial" w:cs="Arial"/>
              </w:rPr>
              <w:t xml:space="preserve"> </w:t>
            </w:r>
            <w:proofErr w:type="spellStart"/>
            <w:r w:rsidRPr="00AE5507">
              <w:rPr>
                <w:rFonts w:ascii="Arial" w:hAnsi="Arial" w:cs="Arial"/>
              </w:rPr>
              <w:t>сестра</w:t>
            </w:r>
            <w:proofErr w:type="spellEnd"/>
            <w:r w:rsidRPr="00AE5507">
              <w:rPr>
                <w:rFonts w:ascii="Arial" w:hAnsi="Arial" w:cs="Arial"/>
              </w:rPr>
              <w:t xml:space="preserve"> (</w:t>
            </w:r>
            <w:proofErr w:type="spellStart"/>
            <w:r w:rsidRPr="00AE5507">
              <w:rPr>
                <w:rFonts w:ascii="Arial" w:hAnsi="Arial" w:cs="Arial"/>
              </w:rPr>
              <w:t>т.е</w:t>
            </w:r>
            <w:proofErr w:type="spellEnd"/>
            <w:r w:rsidRPr="00AE5507">
              <w:rPr>
                <w:rFonts w:ascii="Arial" w:hAnsi="Arial" w:cs="Arial"/>
              </w:rPr>
              <w:t xml:space="preserve">., у </w:t>
            </w:r>
            <w:proofErr w:type="spellStart"/>
            <w:r w:rsidRPr="00AE5507">
              <w:rPr>
                <w:rFonts w:ascii="Arial" w:hAnsi="Arial" w:cs="Arial"/>
              </w:rPr>
              <w:t>вас</w:t>
            </w:r>
            <w:proofErr w:type="spellEnd"/>
            <w:r w:rsidRPr="00AE5507">
              <w:rPr>
                <w:rFonts w:ascii="Arial" w:hAnsi="Arial" w:cs="Arial"/>
              </w:rPr>
              <w:t xml:space="preserve"> </w:t>
            </w:r>
            <w:proofErr w:type="spellStart"/>
            <w:r w:rsidRPr="00AE5507">
              <w:rPr>
                <w:rFonts w:ascii="Arial" w:hAnsi="Arial" w:cs="Arial"/>
              </w:rPr>
              <w:t>те</w:t>
            </w:r>
            <w:proofErr w:type="spellEnd"/>
            <w:r w:rsidRPr="00AE5507">
              <w:rPr>
                <w:rFonts w:ascii="Arial" w:hAnsi="Arial" w:cs="Arial"/>
              </w:rPr>
              <w:t xml:space="preserve"> </w:t>
            </w:r>
            <w:proofErr w:type="spellStart"/>
            <w:r w:rsidRPr="00AE5507">
              <w:rPr>
                <w:rFonts w:ascii="Arial" w:hAnsi="Arial" w:cs="Arial"/>
              </w:rPr>
              <w:t>же</w:t>
            </w:r>
            <w:proofErr w:type="spellEnd"/>
            <w:r w:rsidRPr="00AE5507">
              <w:rPr>
                <w:rFonts w:ascii="Arial" w:hAnsi="Arial" w:cs="Arial"/>
              </w:rPr>
              <w:t xml:space="preserve"> </w:t>
            </w:r>
            <w:proofErr w:type="spellStart"/>
            <w:r w:rsidRPr="00AE5507">
              <w:rPr>
                <w:rFonts w:ascii="Arial" w:hAnsi="Arial" w:cs="Arial"/>
              </w:rPr>
              <w:t>родители</w:t>
            </w:r>
            <w:proofErr w:type="spellEnd"/>
            <w:r w:rsidRPr="00AE5507">
              <w:rPr>
                <w:rFonts w:ascii="Arial" w:hAnsi="Arial" w:cs="Arial"/>
              </w:rPr>
              <w:t xml:space="preserve">) </w:t>
            </w:r>
            <w:proofErr w:type="spellStart"/>
            <w:r w:rsidRPr="00AE5507">
              <w:rPr>
                <w:rFonts w:ascii="Arial" w:hAnsi="Arial" w:cs="Arial"/>
              </w:rPr>
              <w:t>или</w:t>
            </w:r>
            <w:proofErr w:type="spellEnd"/>
            <w:r w:rsidRPr="00AE5507">
              <w:rPr>
                <w:rFonts w:ascii="Arial" w:hAnsi="Arial" w:cs="Arial"/>
              </w:rPr>
              <w:t xml:space="preserve"> </w:t>
            </w:r>
            <w:proofErr w:type="spellStart"/>
            <w:r w:rsidRPr="00AE5507">
              <w:rPr>
                <w:rFonts w:ascii="Arial" w:hAnsi="Arial" w:cs="Arial"/>
              </w:rPr>
              <w:t>наполовину</w:t>
            </w:r>
            <w:proofErr w:type="spellEnd"/>
            <w:r w:rsidRPr="00AE5507">
              <w:rPr>
                <w:rFonts w:ascii="Arial" w:hAnsi="Arial" w:cs="Arial"/>
              </w:rPr>
              <w:t xml:space="preserve"> </w:t>
            </w:r>
            <w:proofErr w:type="spellStart"/>
            <w:r w:rsidRPr="00AE5507">
              <w:rPr>
                <w:rFonts w:ascii="Arial" w:hAnsi="Arial" w:cs="Arial"/>
              </w:rPr>
              <w:t>кровный</w:t>
            </w:r>
            <w:proofErr w:type="spellEnd"/>
            <w:r w:rsidRPr="00AE5507">
              <w:rPr>
                <w:rFonts w:ascii="Arial" w:hAnsi="Arial" w:cs="Arial"/>
              </w:rPr>
              <w:t xml:space="preserve"> </w:t>
            </w:r>
            <w:proofErr w:type="spellStart"/>
            <w:r w:rsidRPr="00AE5507">
              <w:rPr>
                <w:rFonts w:ascii="Arial" w:hAnsi="Arial" w:cs="Arial"/>
              </w:rPr>
              <w:t>брат</w:t>
            </w:r>
            <w:proofErr w:type="spellEnd"/>
            <w:r w:rsidRPr="00AE5507">
              <w:rPr>
                <w:rFonts w:ascii="Arial" w:hAnsi="Arial" w:cs="Arial"/>
              </w:rPr>
              <w:t xml:space="preserve"> </w:t>
            </w:r>
            <w:proofErr w:type="spellStart"/>
            <w:r w:rsidRPr="00AE5507">
              <w:rPr>
                <w:rFonts w:ascii="Arial" w:hAnsi="Arial" w:cs="Arial"/>
              </w:rPr>
              <w:t>или</w:t>
            </w:r>
            <w:proofErr w:type="spellEnd"/>
            <w:r w:rsidRPr="00AE5507">
              <w:rPr>
                <w:rFonts w:ascii="Arial" w:hAnsi="Arial" w:cs="Arial"/>
              </w:rPr>
              <w:t xml:space="preserve"> </w:t>
            </w:r>
            <w:proofErr w:type="spellStart"/>
            <w:r w:rsidRPr="00AE5507">
              <w:rPr>
                <w:rFonts w:ascii="Arial" w:hAnsi="Arial" w:cs="Arial"/>
              </w:rPr>
              <w:t>сестра</w:t>
            </w:r>
            <w:proofErr w:type="spellEnd"/>
            <w:r w:rsidRPr="00AE5507">
              <w:rPr>
                <w:rFonts w:ascii="Arial" w:hAnsi="Arial" w:cs="Arial"/>
              </w:rPr>
              <w:t xml:space="preserve"> (</w:t>
            </w:r>
            <w:proofErr w:type="spellStart"/>
            <w:r w:rsidRPr="00AE5507">
              <w:rPr>
                <w:rFonts w:ascii="Arial" w:hAnsi="Arial" w:cs="Arial"/>
              </w:rPr>
              <w:t>то</w:t>
            </w:r>
            <w:proofErr w:type="spellEnd"/>
            <w:r w:rsidRPr="00AE5507">
              <w:rPr>
                <w:rFonts w:ascii="Arial" w:hAnsi="Arial" w:cs="Arial"/>
              </w:rPr>
              <w:t xml:space="preserve"> </w:t>
            </w:r>
            <w:proofErr w:type="spellStart"/>
            <w:r w:rsidRPr="00AE5507">
              <w:rPr>
                <w:rFonts w:ascii="Arial" w:hAnsi="Arial" w:cs="Arial"/>
              </w:rPr>
              <w:t>есть</w:t>
            </w:r>
            <w:proofErr w:type="spellEnd"/>
            <w:r w:rsidRPr="00AE5507">
              <w:rPr>
                <w:rFonts w:ascii="Arial" w:hAnsi="Arial" w:cs="Arial"/>
              </w:rPr>
              <w:t xml:space="preserve">, </w:t>
            </w:r>
            <w:proofErr w:type="spellStart"/>
            <w:r w:rsidRPr="00AE5507">
              <w:rPr>
                <w:rFonts w:ascii="Arial" w:hAnsi="Arial" w:cs="Arial"/>
              </w:rPr>
              <w:t>один</w:t>
            </w:r>
            <w:proofErr w:type="spellEnd"/>
            <w:r w:rsidRPr="00AE5507">
              <w:rPr>
                <w:rFonts w:ascii="Arial" w:hAnsi="Arial" w:cs="Arial"/>
              </w:rPr>
              <w:t xml:space="preserve"> </w:t>
            </w:r>
            <w:proofErr w:type="spellStart"/>
            <w:r w:rsidRPr="00AE5507">
              <w:rPr>
                <w:rFonts w:ascii="Arial" w:hAnsi="Arial" w:cs="Arial"/>
              </w:rPr>
              <w:t>из</w:t>
            </w:r>
            <w:proofErr w:type="spellEnd"/>
            <w:r w:rsidRPr="00AE5507">
              <w:rPr>
                <w:rFonts w:ascii="Arial" w:hAnsi="Arial" w:cs="Arial"/>
              </w:rPr>
              <w:t xml:space="preserve"> </w:t>
            </w:r>
            <w:proofErr w:type="spellStart"/>
            <w:r w:rsidRPr="00AE5507">
              <w:rPr>
                <w:rFonts w:ascii="Arial" w:hAnsi="Arial" w:cs="Arial"/>
              </w:rPr>
              <w:t>родителей</w:t>
            </w:r>
            <w:proofErr w:type="spellEnd"/>
            <w:r w:rsidRPr="00AE5507">
              <w:rPr>
                <w:rFonts w:ascii="Arial" w:hAnsi="Arial" w:cs="Arial"/>
              </w:rPr>
              <w:t xml:space="preserve"> </w:t>
            </w:r>
            <w:proofErr w:type="spellStart"/>
            <w:r w:rsidRPr="00AE5507">
              <w:rPr>
                <w:rFonts w:ascii="Arial" w:hAnsi="Arial" w:cs="Arial"/>
              </w:rPr>
              <w:t>общий</w:t>
            </w:r>
            <w:proofErr w:type="spellEnd"/>
            <w:r w:rsidRPr="00AE5507">
              <w:rPr>
                <w:rFonts w:ascii="Arial" w:hAnsi="Arial" w:cs="Arial"/>
              </w:rPr>
              <w:t>);</w:t>
            </w:r>
          </w:p>
          <w:p w:rsidR="00AE5507" w:rsidRPr="00AE5507" w:rsidRDefault="00AE5507" w:rsidP="00AE5507">
            <w:pPr>
              <w:pStyle w:val="ListParagraph"/>
              <w:numPr>
                <w:ilvl w:val="0"/>
                <w:numId w:val="7"/>
              </w:numPr>
              <w:ind w:left="249" w:hanging="249"/>
              <w:rPr>
                <w:rFonts w:ascii="Arial" w:hAnsi="Arial" w:cs="Arial"/>
              </w:rPr>
            </w:pPr>
            <w:proofErr w:type="spellStart"/>
            <w:proofErr w:type="gramStart"/>
            <w:r w:rsidRPr="00AE5507">
              <w:rPr>
                <w:rFonts w:ascii="Arial" w:hAnsi="Arial" w:cs="Arial"/>
              </w:rPr>
              <w:t>кровный</w:t>
            </w:r>
            <w:proofErr w:type="spellEnd"/>
            <w:proofErr w:type="gramEnd"/>
            <w:r w:rsidRPr="00AE5507">
              <w:rPr>
                <w:rFonts w:ascii="Arial" w:hAnsi="Arial" w:cs="Arial"/>
              </w:rPr>
              <w:t xml:space="preserve"> </w:t>
            </w:r>
            <w:proofErr w:type="spellStart"/>
            <w:r w:rsidRPr="00AE5507">
              <w:rPr>
                <w:rFonts w:ascii="Arial" w:hAnsi="Arial" w:cs="Arial"/>
              </w:rPr>
              <w:t>дядя</w:t>
            </w:r>
            <w:proofErr w:type="spellEnd"/>
            <w:r w:rsidRPr="00AE5507">
              <w:rPr>
                <w:rFonts w:ascii="Arial" w:hAnsi="Arial" w:cs="Arial"/>
              </w:rPr>
              <w:t xml:space="preserve">, </w:t>
            </w:r>
            <w:proofErr w:type="spellStart"/>
            <w:r w:rsidRPr="00AE5507">
              <w:rPr>
                <w:rFonts w:ascii="Arial" w:hAnsi="Arial" w:cs="Arial"/>
              </w:rPr>
              <w:t>тетя</w:t>
            </w:r>
            <w:proofErr w:type="spellEnd"/>
            <w:r w:rsidRPr="00AE5507">
              <w:rPr>
                <w:rFonts w:ascii="Arial" w:hAnsi="Arial" w:cs="Arial"/>
              </w:rPr>
              <w:t xml:space="preserve">, </w:t>
            </w:r>
            <w:proofErr w:type="spellStart"/>
            <w:r w:rsidRPr="00AE5507">
              <w:rPr>
                <w:rFonts w:ascii="Arial" w:hAnsi="Arial" w:cs="Arial"/>
              </w:rPr>
              <w:t>племянник</w:t>
            </w:r>
            <w:proofErr w:type="spellEnd"/>
            <w:r w:rsidRPr="00AE5507">
              <w:rPr>
                <w:rFonts w:ascii="Arial" w:hAnsi="Arial" w:cs="Arial"/>
              </w:rPr>
              <w:t xml:space="preserve"> </w:t>
            </w:r>
            <w:proofErr w:type="spellStart"/>
            <w:r w:rsidRPr="00AE5507">
              <w:rPr>
                <w:rFonts w:ascii="Arial" w:hAnsi="Arial" w:cs="Arial"/>
              </w:rPr>
              <w:t>или</w:t>
            </w:r>
            <w:proofErr w:type="spellEnd"/>
            <w:r w:rsidRPr="00AE5507">
              <w:rPr>
                <w:rFonts w:ascii="Arial" w:hAnsi="Arial" w:cs="Arial"/>
              </w:rPr>
              <w:t xml:space="preserve"> </w:t>
            </w:r>
            <w:proofErr w:type="spellStart"/>
            <w:r w:rsidRPr="00AE5507">
              <w:rPr>
                <w:rFonts w:ascii="Arial" w:hAnsi="Arial" w:cs="Arial"/>
              </w:rPr>
              <w:t>племянница</w:t>
            </w:r>
            <w:proofErr w:type="spellEnd"/>
            <w:r w:rsidRPr="00AE5507">
              <w:rPr>
                <w:rFonts w:ascii="Arial" w:hAnsi="Arial" w:cs="Arial"/>
              </w:rPr>
              <w:t>.</w:t>
            </w:r>
          </w:p>
          <w:p w:rsidR="00AE5507" w:rsidRPr="00AE5507" w:rsidRDefault="00AE5507" w:rsidP="00AE5507">
            <w:pPr>
              <w:rPr>
                <w:rFonts w:ascii="Arial" w:hAnsi="Arial" w:cs="Arial"/>
                <w:sz w:val="24"/>
                <w:szCs w:val="24"/>
              </w:rPr>
            </w:pPr>
          </w:p>
          <w:p w:rsidR="00AE5507" w:rsidRPr="00AE5507" w:rsidRDefault="00AE5507" w:rsidP="00AE5507">
            <w:pPr>
              <w:rPr>
                <w:rFonts w:ascii="Arial" w:hAnsi="Arial" w:cs="Arial"/>
                <w:sz w:val="24"/>
                <w:szCs w:val="24"/>
              </w:rPr>
            </w:pPr>
            <w:proofErr w:type="spellStart"/>
            <w:r w:rsidRPr="00AE5507">
              <w:rPr>
                <w:rFonts w:ascii="Arial" w:hAnsi="Arial" w:cs="Arial"/>
                <w:sz w:val="24"/>
                <w:szCs w:val="24"/>
              </w:rPr>
              <w:t>Кроме</w:t>
            </w:r>
            <w:proofErr w:type="spellEnd"/>
            <w:r w:rsidRPr="00AE5507">
              <w:rPr>
                <w:rFonts w:ascii="Arial" w:hAnsi="Arial" w:cs="Arial"/>
                <w:sz w:val="24"/>
                <w:szCs w:val="24"/>
              </w:rPr>
              <w:t xml:space="preserve"> </w:t>
            </w:r>
            <w:proofErr w:type="spellStart"/>
            <w:r w:rsidRPr="00AE5507">
              <w:rPr>
                <w:rFonts w:ascii="Arial" w:hAnsi="Arial" w:cs="Arial"/>
                <w:sz w:val="24"/>
                <w:szCs w:val="24"/>
              </w:rPr>
              <w:t>того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запрещено</w:t>
            </w:r>
            <w:proofErr w:type="spellEnd"/>
            <w:r w:rsidRPr="00AE5507">
              <w:rPr>
                <w:rFonts w:ascii="Arial" w:hAnsi="Arial" w:cs="Arial"/>
                <w:sz w:val="24"/>
                <w:szCs w:val="24"/>
              </w:rPr>
              <w:t xml:space="preserve"> </w:t>
            </w:r>
            <w:proofErr w:type="spellStart"/>
            <w:r w:rsidRPr="00AE5507">
              <w:rPr>
                <w:rFonts w:ascii="Arial" w:hAnsi="Arial" w:cs="Arial"/>
                <w:sz w:val="24"/>
                <w:szCs w:val="24"/>
              </w:rPr>
              <w:t>распространять</w:t>
            </w:r>
            <w:proofErr w:type="spellEnd"/>
            <w:r w:rsidRPr="00AE5507">
              <w:rPr>
                <w:rFonts w:ascii="Arial" w:hAnsi="Arial" w:cs="Arial"/>
                <w:sz w:val="24"/>
                <w:szCs w:val="24"/>
              </w:rPr>
              <w:t xml:space="preserve"> </w:t>
            </w:r>
            <w:proofErr w:type="spellStart"/>
            <w:r w:rsidRPr="00AE5507">
              <w:rPr>
                <w:rFonts w:ascii="Arial" w:hAnsi="Arial" w:cs="Arial"/>
                <w:sz w:val="24"/>
                <w:szCs w:val="24"/>
              </w:rPr>
              <w:t>фотографии</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видео</w:t>
            </w:r>
            <w:proofErr w:type="spellEnd"/>
            <w:r w:rsidRPr="00AE5507">
              <w:rPr>
                <w:rFonts w:ascii="Arial" w:hAnsi="Arial" w:cs="Arial"/>
                <w:sz w:val="24"/>
                <w:szCs w:val="24"/>
              </w:rPr>
              <w:t xml:space="preserve">, </w:t>
            </w:r>
            <w:proofErr w:type="spellStart"/>
            <w:r w:rsidRPr="00AE5507">
              <w:rPr>
                <w:rFonts w:ascii="Arial" w:hAnsi="Arial" w:cs="Arial"/>
                <w:sz w:val="24"/>
                <w:szCs w:val="24"/>
              </w:rPr>
              <w:t>которые</w:t>
            </w:r>
            <w:proofErr w:type="spellEnd"/>
            <w:r w:rsidRPr="00AE5507">
              <w:rPr>
                <w:rFonts w:ascii="Arial" w:hAnsi="Arial" w:cs="Arial"/>
                <w:sz w:val="24"/>
                <w:szCs w:val="24"/>
              </w:rPr>
              <w:t xml:space="preserve"> </w:t>
            </w:r>
            <w:proofErr w:type="spellStart"/>
            <w:r w:rsidRPr="00AE5507">
              <w:rPr>
                <w:rFonts w:ascii="Arial" w:hAnsi="Arial" w:cs="Arial"/>
                <w:sz w:val="24"/>
                <w:szCs w:val="24"/>
              </w:rPr>
              <w:t>показывают</w:t>
            </w:r>
            <w:proofErr w:type="spellEnd"/>
            <w:r w:rsidRPr="00AE5507">
              <w:rPr>
                <w:rFonts w:ascii="Arial" w:hAnsi="Arial" w:cs="Arial"/>
                <w:sz w:val="24"/>
                <w:szCs w:val="24"/>
              </w:rPr>
              <w:t xml:space="preserve"> </w:t>
            </w:r>
            <w:proofErr w:type="spellStart"/>
            <w:r w:rsidRPr="00AE5507">
              <w:rPr>
                <w:rFonts w:ascii="Arial" w:hAnsi="Arial" w:cs="Arial"/>
                <w:sz w:val="24"/>
                <w:szCs w:val="24"/>
              </w:rPr>
              <w:t>человека</w:t>
            </w:r>
            <w:proofErr w:type="spellEnd"/>
            <w:r w:rsidRPr="00AE5507">
              <w:rPr>
                <w:rFonts w:ascii="Arial" w:hAnsi="Arial" w:cs="Arial"/>
                <w:sz w:val="24"/>
                <w:szCs w:val="24"/>
              </w:rPr>
              <w:t xml:space="preserve">, </w:t>
            </w:r>
            <w:proofErr w:type="spellStart"/>
            <w:r w:rsidRPr="00AE5507">
              <w:rPr>
                <w:rFonts w:ascii="Arial" w:hAnsi="Arial" w:cs="Arial"/>
                <w:sz w:val="24"/>
                <w:szCs w:val="24"/>
              </w:rPr>
              <w:t>частично</w:t>
            </w:r>
            <w:proofErr w:type="spellEnd"/>
            <w:r w:rsidRPr="00AE5507">
              <w:rPr>
                <w:rFonts w:ascii="Arial" w:hAnsi="Arial" w:cs="Arial"/>
                <w:sz w:val="24"/>
                <w:szCs w:val="24"/>
              </w:rPr>
              <w:t xml:space="preserve"> </w:t>
            </w:r>
            <w:proofErr w:type="spellStart"/>
            <w:r w:rsidRPr="00AE5507">
              <w:rPr>
                <w:rFonts w:ascii="Arial" w:hAnsi="Arial" w:cs="Arial"/>
                <w:sz w:val="24"/>
                <w:szCs w:val="24"/>
              </w:rPr>
              <w:t>раздетого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ню</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принимающего</w:t>
            </w:r>
            <w:proofErr w:type="spellEnd"/>
            <w:r w:rsidRPr="00AE5507">
              <w:rPr>
                <w:rFonts w:ascii="Arial" w:hAnsi="Arial" w:cs="Arial"/>
                <w:sz w:val="24"/>
                <w:szCs w:val="24"/>
              </w:rPr>
              <w:t xml:space="preserve"> </w:t>
            </w:r>
            <w:proofErr w:type="spellStart"/>
            <w:r w:rsidRPr="00AE5507">
              <w:rPr>
                <w:rFonts w:ascii="Arial" w:hAnsi="Arial" w:cs="Arial"/>
                <w:sz w:val="24"/>
                <w:szCs w:val="24"/>
              </w:rPr>
              <w:t>участие</w:t>
            </w:r>
            <w:proofErr w:type="spellEnd"/>
            <w:r w:rsidRPr="00AE5507">
              <w:rPr>
                <w:rFonts w:ascii="Arial" w:hAnsi="Arial" w:cs="Arial"/>
                <w:sz w:val="24"/>
                <w:szCs w:val="24"/>
              </w:rPr>
              <w:t xml:space="preserve"> в </w:t>
            </w:r>
            <w:proofErr w:type="spellStart"/>
            <w:r w:rsidRPr="00AE5507">
              <w:rPr>
                <w:rFonts w:ascii="Arial" w:hAnsi="Arial" w:cs="Arial"/>
                <w:sz w:val="24"/>
                <w:szCs w:val="24"/>
              </w:rPr>
              <w:t>сексуальном</w:t>
            </w:r>
            <w:proofErr w:type="spellEnd"/>
            <w:r w:rsidRPr="00AE5507">
              <w:rPr>
                <w:rFonts w:ascii="Arial" w:hAnsi="Arial" w:cs="Arial"/>
                <w:sz w:val="24"/>
                <w:szCs w:val="24"/>
              </w:rPr>
              <w:t xml:space="preserve"> </w:t>
            </w:r>
            <w:proofErr w:type="spellStart"/>
            <w:r w:rsidRPr="00AE5507">
              <w:rPr>
                <w:rFonts w:ascii="Arial" w:hAnsi="Arial" w:cs="Arial"/>
                <w:sz w:val="24"/>
                <w:szCs w:val="24"/>
              </w:rPr>
              <w:t>поведении</w:t>
            </w:r>
            <w:proofErr w:type="spellEnd"/>
            <w:r w:rsidRPr="00AE5507">
              <w:rPr>
                <w:rFonts w:ascii="Arial" w:hAnsi="Arial" w:cs="Arial"/>
                <w:sz w:val="24"/>
                <w:szCs w:val="24"/>
              </w:rPr>
              <w:t xml:space="preserve">, </w:t>
            </w:r>
            <w:proofErr w:type="spellStart"/>
            <w:r w:rsidRPr="00AE5507">
              <w:rPr>
                <w:rFonts w:ascii="Arial" w:hAnsi="Arial" w:cs="Arial"/>
                <w:sz w:val="24"/>
                <w:szCs w:val="24"/>
              </w:rPr>
              <w:t>если</w:t>
            </w:r>
            <w:proofErr w:type="spellEnd"/>
            <w:r w:rsidRPr="00AE5507">
              <w:rPr>
                <w:rFonts w:ascii="Arial" w:hAnsi="Arial" w:cs="Arial"/>
                <w:sz w:val="24"/>
                <w:szCs w:val="24"/>
              </w:rPr>
              <w:t xml:space="preserve">: </w:t>
            </w:r>
          </w:p>
          <w:p w:rsidR="00AE5507" w:rsidRPr="00AE5507" w:rsidRDefault="00AE5507" w:rsidP="00AE5507">
            <w:pPr>
              <w:pStyle w:val="ListParagraph"/>
              <w:numPr>
                <w:ilvl w:val="0"/>
                <w:numId w:val="8"/>
              </w:numPr>
              <w:ind w:left="249" w:hanging="180"/>
              <w:rPr>
                <w:rFonts w:ascii="Arial" w:hAnsi="Arial" w:cs="Arial"/>
              </w:rPr>
            </w:pPr>
            <w:proofErr w:type="spellStart"/>
            <w:r w:rsidRPr="00AE5507">
              <w:rPr>
                <w:rFonts w:ascii="Arial" w:hAnsi="Arial" w:cs="Arial"/>
              </w:rPr>
              <w:t>оно</w:t>
            </w:r>
            <w:proofErr w:type="spellEnd"/>
            <w:r w:rsidRPr="00AE5507">
              <w:rPr>
                <w:rFonts w:ascii="Arial" w:hAnsi="Arial" w:cs="Arial"/>
              </w:rPr>
              <w:t xml:space="preserve"> </w:t>
            </w:r>
            <w:proofErr w:type="spellStart"/>
            <w:r w:rsidRPr="00AE5507">
              <w:rPr>
                <w:rFonts w:ascii="Arial" w:hAnsi="Arial" w:cs="Arial"/>
              </w:rPr>
              <w:t>было</w:t>
            </w:r>
            <w:proofErr w:type="spellEnd"/>
            <w:r w:rsidRPr="00AE5507">
              <w:rPr>
                <w:rFonts w:ascii="Arial" w:hAnsi="Arial" w:cs="Arial"/>
              </w:rPr>
              <w:t xml:space="preserve"> </w:t>
            </w:r>
            <w:proofErr w:type="spellStart"/>
            <w:r w:rsidRPr="00AE5507">
              <w:rPr>
                <w:rFonts w:ascii="Arial" w:hAnsi="Arial" w:cs="Arial"/>
              </w:rPr>
              <w:t>снято</w:t>
            </w:r>
            <w:proofErr w:type="spellEnd"/>
            <w:r w:rsidRPr="00AE5507">
              <w:rPr>
                <w:rFonts w:ascii="Arial" w:hAnsi="Arial" w:cs="Arial"/>
              </w:rPr>
              <w:t xml:space="preserve"> </w:t>
            </w:r>
            <w:proofErr w:type="spellStart"/>
            <w:r w:rsidRPr="00AE5507">
              <w:rPr>
                <w:rFonts w:ascii="Arial" w:hAnsi="Arial" w:cs="Arial"/>
              </w:rPr>
              <w:t>без</w:t>
            </w:r>
            <w:proofErr w:type="spellEnd"/>
            <w:r w:rsidRPr="00AE5507">
              <w:rPr>
                <w:rFonts w:ascii="Arial" w:hAnsi="Arial" w:cs="Arial"/>
              </w:rPr>
              <w:t xml:space="preserve"> </w:t>
            </w:r>
            <w:proofErr w:type="spellStart"/>
            <w:r w:rsidRPr="00AE5507">
              <w:rPr>
                <w:rFonts w:ascii="Arial" w:hAnsi="Arial" w:cs="Arial"/>
              </w:rPr>
              <w:t>разрешения</w:t>
            </w:r>
            <w:proofErr w:type="spellEnd"/>
            <w:r w:rsidRPr="00AE5507">
              <w:rPr>
                <w:rFonts w:ascii="Arial" w:hAnsi="Arial" w:cs="Arial"/>
              </w:rPr>
              <w:t xml:space="preserve"> </w:t>
            </w:r>
            <w:proofErr w:type="spellStart"/>
            <w:r w:rsidRPr="00AE5507">
              <w:rPr>
                <w:rFonts w:ascii="Arial" w:hAnsi="Arial" w:cs="Arial"/>
              </w:rPr>
              <w:t>самого</w:t>
            </w:r>
            <w:proofErr w:type="spellEnd"/>
            <w:r w:rsidRPr="00AE5507">
              <w:rPr>
                <w:rFonts w:ascii="Arial" w:hAnsi="Arial" w:cs="Arial"/>
              </w:rPr>
              <w:t xml:space="preserve"> </w:t>
            </w:r>
            <w:proofErr w:type="spellStart"/>
            <w:r w:rsidRPr="00AE5507">
              <w:rPr>
                <w:rFonts w:ascii="Arial" w:hAnsi="Arial" w:cs="Arial"/>
              </w:rPr>
              <w:t>человека</w:t>
            </w:r>
            <w:proofErr w:type="spellEnd"/>
            <w:r w:rsidRPr="00AE5507">
              <w:rPr>
                <w:rFonts w:ascii="Arial" w:hAnsi="Arial" w:cs="Arial"/>
              </w:rPr>
              <w:t>;</w:t>
            </w:r>
          </w:p>
          <w:p w:rsidR="00AE5507" w:rsidRPr="00AE5507" w:rsidRDefault="00AE5507" w:rsidP="00AE5507">
            <w:pPr>
              <w:pStyle w:val="ListParagraph"/>
              <w:numPr>
                <w:ilvl w:val="0"/>
                <w:numId w:val="8"/>
              </w:numPr>
              <w:ind w:left="249" w:hanging="180"/>
              <w:rPr>
                <w:rFonts w:ascii="Arial" w:hAnsi="Arial" w:cs="Arial"/>
              </w:rPr>
            </w:pPr>
            <w:proofErr w:type="spellStart"/>
            <w:r w:rsidRPr="00AE5507">
              <w:rPr>
                <w:rFonts w:ascii="Arial" w:hAnsi="Arial" w:cs="Arial"/>
              </w:rPr>
              <w:t>человек</w:t>
            </w:r>
            <w:proofErr w:type="spellEnd"/>
            <w:r w:rsidRPr="00AE5507">
              <w:rPr>
                <w:rFonts w:ascii="Arial" w:hAnsi="Arial" w:cs="Arial"/>
              </w:rPr>
              <w:t xml:space="preserve"> </w:t>
            </w:r>
            <w:proofErr w:type="spellStart"/>
            <w:r w:rsidRPr="00AE5507">
              <w:rPr>
                <w:rFonts w:ascii="Arial" w:hAnsi="Arial" w:cs="Arial"/>
              </w:rPr>
              <w:t>не</w:t>
            </w:r>
            <w:proofErr w:type="spellEnd"/>
            <w:r w:rsidRPr="00AE5507">
              <w:rPr>
                <w:rFonts w:ascii="Arial" w:hAnsi="Arial" w:cs="Arial"/>
              </w:rPr>
              <w:t xml:space="preserve"> </w:t>
            </w:r>
            <w:proofErr w:type="spellStart"/>
            <w:r w:rsidRPr="00AE5507">
              <w:rPr>
                <w:rFonts w:ascii="Arial" w:hAnsi="Arial" w:cs="Arial"/>
              </w:rPr>
              <w:t>давал</w:t>
            </w:r>
            <w:proofErr w:type="spellEnd"/>
            <w:r w:rsidRPr="00AE5507">
              <w:rPr>
                <w:rFonts w:ascii="Arial" w:hAnsi="Arial" w:cs="Arial"/>
              </w:rPr>
              <w:t xml:space="preserve"> </w:t>
            </w:r>
            <w:proofErr w:type="spellStart"/>
            <w:r w:rsidRPr="00AE5507">
              <w:rPr>
                <w:rFonts w:ascii="Arial" w:hAnsi="Arial" w:cs="Arial"/>
              </w:rPr>
              <w:t>согласия</w:t>
            </w:r>
            <w:proofErr w:type="spellEnd"/>
            <w:r w:rsidRPr="00AE5507">
              <w:rPr>
                <w:rFonts w:ascii="Arial" w:hAnsi="Arial" w:cs="Arial"/>
              </w:rPr>
              <w:t xml:space="preserve"> </w:t>
            </w:r>
            <w:proofErr w:type="spellStart"/>
            <w:r w:rsidRPr="00AE5507">
              <w:rPr>
                <w:rFonts w:ascii="Arial" w:hAnsi="Arial" w:cs="Arial"/>
              </w:rPr>
              <w:t>на</w:t>
            </w:r>
            <w:proofErr w:type="spellEnd"/>
            <w:r w:rsidRPr="00AE5507">
              <w:rPr>
                <w:rFonts w:ascii="Arial" w:hAnsi="Arial" w:cs="Arial"/>
              </w:rPr>
              <w:t xml:space="preserve"> </w:t>
            </w:r>
            <w:proofErr w:type="spellStart"/>
            <w:r w:rsidRPr="00AE5507">
              <w:rPr>
                <w:rFonts w:ascii="Arial" w:hAnsi="Arial" w:cs="Arial"/>
              </w:rPr>
              <w:t>его</w:t>
            </w:r>
            <w:proofErr w:type="spellEnd"/>
            <w:r w:rsidRPr="00AE5507">
              <w:rPr>
                <w:rFonts w:ascii="Arial" w:hAnsi="Arial" w:cs="Arial"/>
              </w:rPr>
              <w:t xml:space="preserve"> </w:t>
            </w:r>
            <w:proofErr w:type="spellStart"/>
            <w:r w:rsidRPr="00AE5507">
              <w:rPr>
                <w:rFonts w:ascii="Arial" w:hAnsi="Arial" w:cs="Arial"/>
              </w:rPr>
              <w:t>распространение</w:t>
            </w:r>
            <w:proofErr w:type="spellEnd"/>
            <w:r w:rsidRPr="00AE5507">
              <w:rPr>
                <w:rFonts w:ascii="Arial" w:hAnsi="Arial" w:cs="Arial"/>
              </w:rPr>
              <w:t>;</w:t>
            </w:r>
          </w:p>
          <w:p w:rsidR="00AE5507" w:rsidRPr="00AE5507" w:rsidRDefault="00AE5507" w:rsidP="00AE5507">
            <w:pPr>
              <w:pStyle w:val="ListParagraph"/>
              <w:numPr>
                <w:ilvl w:val="0"/>
                <w:numId w:val="8"/>
              </w:numPr>
              <w:ind w:left="249" w:hanging="180"/>
              <w:rPr>
                <w:rFonts w:ascii="Arial" w:hAnsi="Arial" w:cs="Arial"/>
              </w:rPr>
            </w:pPr>
            <w:proofErr w:type="spellStart"/>
            <w:r w:rsidRPr="00AE5507">
              <w:rPr>
                <w:rFonts w:ascii="Arial" w:hAnsi="Arial" w:cs="Arial"/>
              </w:rPr>
              <w:t>оно</w:t>
            </w:r>
            <w:proofErr w:type="spellEnd"/>
            <w:r w:rsidRPr="00AE5507">
              <w:rPr>
                <w:rFonts w:ascii="Arial" w:hAnsi="Arial" w:cs="Arial"/>
              </w:rPr>
              <w:t xml:space="preserve"> </w:t>
            </w:r>
            <w:proofErr w:type="spellStart"/>
            <w:r w:rsidRPr="00AE5507">
              <w:rPr>
                <w:rFonts w:ascii="Arial" w:hAnsi="Arial" w:cs="Arial"/>
              </w:rPr>
              <w:t>было</w:t>
            </w:r>
            <w:proofErr w:type="spellEnd"/>
            <w:r w:rsidRPr="00AE5507">
              <w:rPr>
                <w:rFonts w:ascii="Arial" w:hAnsi="Arial" w:cs="Arial"/>
              </w:rPr>
              <w:t xml:space="preserve"> </w:t>
            </w:r>
            <w:proofErr w:type="spellStart"/>
            <w:r w:rsidRPr="00AE5507">
              <w:rPr>
                <w:rFonts w:ascii="Arial" w:hAnsi="Arial" w:cs="Arial"/>
              </w:rPr>
              <w:t>распространено</w:t>
            </w:r>
            <w:proofErr w:type="spellEnd"/>
            <w:r w:rsidRPr="00AE5507">
              <w:rPr>
                <w:rFonts w:ascii="Arial" w:hAnsi="Arial" w:cs="Arial"/>
              </w:rPr>
              <w:t xml:space="preserve"> с </w:t>
            </w:r>
            <w:proofErr w:type="spellStart"/>
            <w:r w:rsidRPr="00AE5507">
              <w:rPr>
                <w:rFonts w:ascii="Arial" w:hAnsi="Arial" w:cs="Arial"/>
              </w:rPr>
              <w:t>целью</w:t>
            </w:r>
            <w:proofErr w:type="spellEnd"/>
            <w:r w:rsidRPr="00AE5507">
              <w:rPr>
                <w:rFonts w:ascii="Arial" w:hAnsi="Arial" w:cs="Arial"/>
              </w:rPr>
              <w:t xml:space="preserve"> </w:t>
            </w:r>
            <w:proofErr w:type="spellStart"/>
            <w:r w:rsidRPr="00AE5507">
              <w:rPr>
                <w:rFonts w:ascii="Arial" w:hAnsi="Arial" w:cs="Arial"/>
              </w:rPr>
              <w:t>оскорбить</w:t>
            </w:r>
            <w:proofErr w:type="spellEnd"/>
            <w:r w:rsidRPr="00AE5507">
              <w:rPr>
                <w:rFonts w:ascii="Arial" w:hAnsi="Arial" w:cs="Arial"/>
              </w:rPr>
              <w:t xml:space="preserve"> </w:t>
            </w:r>
            <w:proofErr w:type="spellStart"/>
            <w:r w:rsidRPr="00AE5507">
              <w:rPr>
                <w:rFonts w:ascii="Arial" w:hAnsi="Arial" w:cs="Arial"/>
              </w:rPr>
              <w:t>или</w:t>
            </w:r>
            <w:proofErr w:type="spellEnd"/>
            <w:r w:rsidRPr="00AE5507">
              <w:rPr>
                <w:rFonts w:ascii="Arial" w:hAnsi="Arial" w:cs="Arial"/>
              </w:rPr>
              <w:t xml:space="preserve"> </w:t>
            </w:r>
            <w:proofErr w:type="spellStart"/>
            <w:r w:rsidRPr="00AE5507">
              <w:rPr>
                <w:rFonts w:ascii="Arial" w:hAnsi="Arial" w:cs="Arial"/>
              </w:rPr>
              <w:t>обидеть</w:t>
            </w:r>
            <w:proofErr w:type="spellEnd"/>
            <w:r w:rsidRPr="00AE5507">
              <w:rPr>
                <w:rFonts w:ascii="Arial" w:hAnsi="Arial" w:cs="Arial"/>
              </w:rPr>
              <w:t xml:space="preserve"> </w:t>
            </w:r>
            <w:proofErr w:type="spellStart"/>
            <w:r w:rsidRPr="00AE5507">
              <w:rPr>
                <w:rFonts w:ascii="Arial" w:hAnsi="Arial" w:cs="Arial"/>
              </w:rPr>
              <w:t>человека</w:t>
            </w:r>
            <w:proofErr w:type="spellEnd"/>
            <w:r w:rsidRPr="00AE5507">
              <w:rPr>
                <w:rFonts w:ascii="Arial" w:hAnsi="Arial" w:cs="Arial"/>
              </w:rPr>
              <w:t>;</w:t>
            </w:r>
          </w:p>
          <w:p w:rsidR="00AE5507" w:rsidRPr="00AE5507" w:rsidRDefault="00AE5507" w:rsidP="00AE5507">
            <w:pPr>
              <w:pStyle w:val="ListParagraph"/>
              <w:numPr>
                <w:ilvl w:val="0"/>
                <w:numId w:val="8"/>
              </w:numPr>
              <w:ind w:left="249" w:hanging="180"/>
              <w:rPr>
                <w:rFonts w:ascii="Arial" w:hAnsi="Arial" w:cs="Arial"/>
              </w:rPr>
            </w:pPr>
            <w:proofErr w:type="spellStart"/>
            <w:proofErr w:type="gramStart"/>
            <w:r w:rsidRPr="00AE5507">
              <w:rPr>
                <w:rFonts w:ascii="Arial" w:hAnsi="Arial" w:cs="Arial"/>
              </w:rPr>
              <w:t>человек</w:t>
            </w:r>
            <w:proofErr w:type="spellEnd"/>
            <w:proofErr w:type="gramEnd"/>
            <w:r w:rsidRPr="00AE5507">
              <w:rPr>
                <w:rFonts w:ascii="Arial" w:hAnsi="Arial" w:cs="Arial"/>
              </w:rPr>
              <w:t xml:space="preserve">, </w:t>
            </w:r>
            <w:proofErr w:type="spellStart"/>
            <w:r w:rsidRPr="00AE5507">
              <w:rPr>
                <w:rFonts w:ascii="Arial" w:hAnsi="Arial" w:cs="Arial"/>
              </w:rPr>
              <w:t>представленный</w:t>
            </w:r>
            <w:proofErr w:type="spellEnd"/>
            <w:r w:rsidRPr="00AE5507">
              <w:rPr>
                <w:rFonts w:ascii="Arial" w:hAnsi="Arial" w:cs="Arial"/>
              </w:rPr>
              <w:t xml:space="preserve"> </w:t>
            </w:r>
            <w:proofErr w:type="spellStart"/>
            <w:r w:rsidRPr="00AE5507">
              <w:rPr>
                <w:rFonts w:ascii="Arial" w:hAnsi="Arial" w:cs="Arial"/>
              </w:rPr>
              <w:t>на</w:t>
            </w:r>
            <w:proofErr w:type="spellEnd"/>
            <w:r w:rsidRPr="00AE5507">
              <w:rPr>
                <w:rFonts w:ascii="Arial" w:hAnsi="Arial" w:cs="Arial"/>
              </w:rPr>
              <w:t xml:space="preserve"> </w:t>
            </w:r>
            <w:proofErr w:type="spellStart"/>
            <w:r w:rsidRPr="00AE5507">
              <w:rPr>
                <w:rFonts w:ascii="Arial" w:hAnsi="Arial" w:cs="Arial"/>
              </w:rPr>
              <w:t>нём</w:t>
            </w:r>
            <w:proofErr w:type="spellEnd"/>
            <w:r w:rsidRPr="00AE5507">
              <w:rPr>
                <w:rFonts w:ascii="Arial" w:hAnsi="Arial" w:cs="Arial"/>
              </w:rPr>
              <w:t xml:space="preserve">, </w:t>
            </w:r>
            <w:proofErr w:type="spellStart"/>
            <w:r w:rsidRPr="00AE5507">
              <w:rPr>
                <w:rFonts w:ascii="Arial" w:hAnsi="Arial" w:cs="Arial"/>
              </w:rPr>
              <w:t>является</w:t>
            </w:r>
            <w:proofErr w:type="spellEnd"/>
            <w:r w:rsidRPr="00AE5507">
              <w:rPr>
                <w:rFonts w:ascii="Arial" w:hAnsi="Arial" w:cs="Arial"/>
              </w:rPr>
              <w:t xml:space="preserve"> </w:t>
            </w:r>
            <w:proofErr w:type="spellStart"/>
            <w:r w:rsidRPr="00AE5507">
              <w:rPr>
                <w:rFonts w:ascii="Arial" w:hAnsi="Arial" w:cs="Arial"/>
              </w:rPr>
              <w:t>несовершеннолетним</w:t>
            </w:r>
            <w:proofErr w:type="spellEnd"/>
            <w:r w:rsidRPr="00AE5507">
              <w:rPr>
                <w:rFonts w:ascii="Arial" w:hAnsi="Arial" w:cs="Arial"/>
              </w:rPr>
              <w:t xml:space="preserve"> (</w:t>
            </w:r>
            <w:proofErr w:type="spellStart"/>
            <w:r w:rsidRPr="00AE5507">
              <w:rPr>
                <w:rFonts w:ascii="Arial" w:hAnsi="Arial" w:cs="Arial"/>
              </w:rPr>
              <w:t>т.е</w:t>
            </w:r>
            <w:proofErr w:type="spellEnd"/>
            <w:r w:rsidRPr="00AE5507">
              <w:rPr>
                <w:rFonts w:ascii="Arial" w:hAnsi="Arial" w:cs="Arial"/>
              </w:rPr>
              <w:t xml:space="preserve">. </w:t>
            </w:r>
            <w:proofErr w:type="spellStart"/>
            <w:r w:rsidRPr="00AE5507">
              <w:rPr>
                <w:rFonts w:ascii="Arial" w:hAnsi="Arial" w:cs="Arial"/>
              </w:rPr>
              <w:t>менее</w:t>
            </w:r>
            <w:proofErr w:type="spellEnd"/>
            <w:r w:rsidRPr="00AE5507">
              <w:rPr>
                <w:rFonts w:ascii="Arial" w:hAnsi="Arial" w:cs="Arial"/>
              </w:rPr>
              <w:t xml:space="preserve"> 18 </w:t>
            </w:r>
            <w:proofErr w:type="spellStart"/>
            <w:r w:rsidRPr="00AE5507">
              <w:rPr>
                <w:rFonts w:ascii="Arial" w:hAnsi="Arial" w:cs="Arial"/>
              </w:rPr>
              <w:t>лет</w:t>
            </w:r>
            <w:proofErr w:type="spellEnd"/>
            <w:r w:rsidRPr="00AE5507">
              <w:rPr>
                <w:rFonts w:ascii="Arial" w:hAnsi="Arial" w:cs="Arial"/>
              </w:rPr>
              <w:t>).</w:t>
            </w:r>
          </w:p>
          <w:p w:rsidR="00AE5507" w:rsidRPr="00AE5507" w:rsidRDefault="00AE5507" w:rsidP="00AE5507">
            <w:pPr>
              <w:rPr>
                <w:rFonts w:ascii="Arial" w:hAnsi="Arial" w:cs="Arial"/>
                <w:sz w:val="24"/>
                <w:szCs w:val="24"/>
              </w:rPr>
            </w:pPr>
          </w:p>
          <w:p w:rsidR="00AE5507" w:rsidRPr="00AE5507" w:rsidRDefault="00AE5507" w:rsidP="00AE5507">
            <w:pPr>
              <w:rPr>
                <w:rFonts w:ascii="Arial" w:hAnsi="Arial" w:cs="Arial"/>
                <w:sz w:val="24"/>
                <w:szCs w:val="24"/>
              </w:rPr>
            </w:pPr>
            <w:proofErr w:type="spellStart"/>
            <w:r w:rsidRPr="00AE5507">
              <w:rPr>
                <w:rFonts w:ascii="Arial" w:hAnsi="Arial" w:cs="Arial"/>
                <w:sz w:val="24"/>
                <w:szCs w:val="24"/>
              </w:rPr>
              <w:t>Взрослым</w:t>
            </w:r>
            <w:proofErr w:type="spellEnd"/>
            <w:r w:rsidRPr="00AE5507">
              <w:rPr>
                <w:rFonts w:ascii="Arial" w:hAnsi="Arial" w:cs="Arial"/>
                <w:sz w:val="24"/>
                <w:szCs w:val="24"/>
              </w:rPr>
              <w:t xml:space="preserve"> </w:t>
            </w:r>
            <w:proofErr w:type="spellStart"/>
            <w:r w:rsidRPr="00AE5507">
              <w:rPr>
                <w:rFonts w:ascii="Arial" w:hAnsi="Arial" w:cs="Arial"/>
                <w:sz w:val="24"/>
                <w:szCs w:val="24"/>
              </w:rPr>
              <w:t>не</w:t>
            </w:r>
            <w:proofErr w:type="spellEnd"/>
            <w:r w:rsidRPr="00AE5507">
              <w:rPr>
                <w:rFonts w:ascii="Arial" w:hAnsi="Arial" w:cs="Arial"/>
                <w:sz w:val="24"/>
                <w:szCs w:val="24"/>
              </w:rPr>
              <w:t xml:space="preserve"> </w:t>
            </w:r>
            <w:proofErr w:type="spellStart"/>
            <w:r w:rsidRPr="00AE5507">
              <w:rPr>
                <w:rFonts w:ascii="Arial" w:hAnsi="Arial" w:cs="Arial"/>
                <w:sz w:val="24"/>
                <w:szCs w:val="24"/>
              </w:rPr>
              <w:t>разрешается</w:t>
            </w:r>
            <w:proofErr w:type="spellEnd"/>
            <w:r w:rsidRPr="00AE5507">
              <w:rPr>
                <w:rFonts w:ascii="Arial" w:hAnsi="Arial" w:cs="Arial"/>
                <w:sz w:val="24"/>
                <w:szCs w:val="24"/>
              </w:rPr>
              <w:t xml:space="preserve"> </w:t>
            </w:r>
            <w:proofErr w:type="spellStart"/>
            <w:r w:rsidRPr="00AE5507">
              <w:rPr>
                <w:rFonts w:ascii="Arial" w:hAnsi="Arial" w:cs="Arial"/>
                <w:sz w:val="24"/>
                <w:szCs w:val="24"/>
              </w:rPr>
              <w:t>отправлять</w:t>
            </w:r>
            <w:proofErr w:type="spellEnd"/>
            <w:r w:rsidRPr="00AE5507">
              <w:rPr>
                <w:rFonts w:ascii="Arial" w:hAnsi="Arial" w:cs="Arial"/>
                <w:sz w:val="24"/>
                <w:szCs w:val="24"/>
              </w:rPr>
              <w:t xml:space="preserve"> </w:t>
            </w:r>
            <w:proofErr w:type="spellStart"/>
            <w:r w:rsidRPr="00AE5507">
              <w:rPr>
                <w:rFonts w:ascii="Arial" w:hAnsi="Arial" w:cs="Arial"/>
                <w:sz w:val="24"/>
                <w:szCs w:val="24"/>
              </w:rPr>
              <w:t>сообщения</w:t>
            </w:r>
            <w:proofErr w:type="spellEnd"/>
            <w:r w:rsidRPr="00AE5507">
              <w:rPr>
                <w:rFonts w:ascii="Arial" w:hAnsi="Arial" w:cs="Arial"/>
                <w:sz w:val="24"/>
                <w:szCs w:val="24"/>
              </w:rPr>
              <w:t xml:space="preserve">, </w:t>
            </w:r>
            <w:proofErr w:type="spellStart"/>
            <w:r w:rsidRPr="00AE5507">
              <w:rPr>
                <w:rFonts w:ascii="Arial" w:hAnsi="Arial" w:cs="Arial"/>
                <w:sz w:val="24"/>
                <w:szCs w:val="24"/>
              </w:rPr>
              <w:t>фотографии</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видео</w:t>
            </w:r>
            <w:proofErr w:type="spellEnd"/>
            <w:r w:rsidRPr="00AE5507">
              <w:rPr>
                <w:rFonts w:ascii="Arial" w:hAnsi="Arial" w:cs="Arial"/>
                <w:sz w:val="24"/>
                <w:szCs w:val="24"/>
              </w:rPr>
              <w:t xml:space="preserve"> </w:t>
            </w:r>
            <w:proofErr w:type="spellStart"/>
            <w:r w:rsidRPr="00AE5507">
              <w:rPr>
                <w:rFonts w:ascii="Arial" w:hAnsi="Arial" w:cs="Arial"/>
                <w:sz w:val="24"/>
                <w:szCs w:val="24"/>
              </w:rPr>
              <w:t>откровенного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характера</w:t>
            </w:r>
            <w:proofErr w:type="spellEnd"/>
            <w:r w:rsidRPr="00AE5507">
              <w:rPr>
                <w:rFonts w:ascii="Arial" w:hAnsi="Arial" w:cs="Arial"/>
                <w:sz w:val="24"/>
                <w:szCs w:val="24"/>
              </w:rPr>
              <w:t xml:space="preserve"> </w:t>
            </w:r>
            <w:proofErr w:type="spellStart"/>
            <w:r w:rsidRPr="00AE5507">
              <w:rPr>
                <w:rFonts w:ascii="Arial" w:hAnsi="Arial" w:cs="Arial"/>
                <w:sz w:val="24"/>
                <w:szCs w:val="24"/>
              </w:rPr>
              <w:t>несовершеннолетним</w:t>
            </w:r>
            <w:proofErr w:type="spellEnd"/>
            <w:r w:rsidRPr="00AE5507">
              <w:rPr>
                <w:rFonts w:ascii="Arial" w:hAnsi="Arial" w:cs="Arial"/>
                <w:sz w:val="24"/>
                <w:szCs w:val="24"/>
              </w:rPr>
              <w:t>.</w:t>
            </w:r>
          </w:p>
          <w:p w:rsidR="00AE5507" w:rsidRPr="00AE5507" w:rsidRDefault="00AE5507" w:rsidP="00AE5507">
            <w:pPr>
              <w:rPr>
                <w:rFonts w:ascii="Arial" w:hAnsi="Arial" w:cs="Arial"/>
                <w:sz w:val="24"/>
                <w:szCs w:val="24"/>
              </w:rPr>
            </w:pPr>
          </w:p>
          <w:p w:rsidR="00AE5507" w:rsidRPr="00AE5507" w:rsidRDefault="00AE5507" w:rsidP="00AE5507">
            <w:pPr>
              <w:rPr>
                <w:rFonts w:ascii="Arial" w:hAnsi="Arial" w:cs="Arial"/>
                <w:sz w:val="24"/>
                <w:szCs w:val="24"/>
              </w:rPr>
            </w:pPr>
            <w:proofErr w:type="spellStart"/>
            <w:r w:rsidRPr="00AE5507">
              <w:rPr>
                <w:rFonts w:ascii="Arial" w:hAnsi="Arial" w:cs="Arial"/>
                <w:sz w:val="24"/>
                <w:szCs w:val="24"/>
              </w:rPr>
              <w:t>Кроме</w:t>
            </w:r>
            <w:proofErr w:type="spellEnd"/>
            <w:r w:rsidRPr="00AE5507">
              <w:rPr>
                <w:rFonts w:ascii="Arial" w:hAnsi="Arial" w:cs="Arial"/>
                <w:sz w:val="24"/>
                <w:szCs w:val="24"/>
              </w:rPr>
              <w:t xml:space="preserve"> </w:t>
            </w:r>
            <w:proofErr w:type="spellStart"/>
            <w:r w:rsidRPr="00AE5507">
              <w:rPr>
                <w:rFonts w:ascii="Arial" w:hAnsi="Arial" w:cs="Arial"/>
                <w:sz w:val="24"/>
                <w:szCs w:val="24"/>
              </w:rPr>
              <w:t>того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незаконным</w:t>
            </w:r>
            <w:proofErr w:type="spellEnd"/>
            <w:r w:rsidRPr="00AE5507">
              <w:rPr>
                <w:rFonts w:ascii="Arial" w:hAnsi="Arial" w:cs="Arial"/>
                <w:sz w:val="24"/>
                <w:szCs w:val="24"/>
              </w:rPr>
              <w:t xml:space="preserve"> </w:t>
            </w:r>
            <w:proofErr w:type="spellStart"/>
            <w:r w:rsidRPr="00AE5507">
              <w:rPr>
                <w:rFonts w:ascii="Arial" w:hAnsi="Arial" w:cs="Arial"/>
                <w:sz w:val="24"/>
                <w:szCs w:val="24"/>
              </w:rPr>
              <w:t>считается</w:t>
            </w:r>
            <w:proofErr w:type="spellEnd"/>
            <w:r w:rsidRPr="00AE5507">
              <w:rPr>
                <w:rFonts w:ascii="Arial" w:hAnsi="Arial" w:cs="Arial"/>
                <w:sz w:val="24"/>
                <w:szCs w:val="24"/>
              </w:rPr>
              <w:t xml:space="preserve"> </w:t>
            </w:r>
            <w:proofErr w:type="spellStart"/>
            <w:r w:rsidRPr="00AE5507">
              <w:rPr>
                <w:rFonts w:ascii="Arial" w:hAnsi="Arial" w:cs="Arial"/>
                <w:sz w:val="24"/>
                <w:szCs w:val="24"/>
              </w:rPr>
              <w:t>съемка</w:t>
            </w:r>
            <w:proofErr w:type="spellEnd"/>
            <w:r w:rsidRPr="00AE5507">
              <w:rPr>
                <w:rFonts w:ascii="Arial" w:hAnsi="Arial" w:cs="Arial"/>
                <w:sz w:val="24"/>
                <w:szCs w:val="24"/>
              </w:rPr>
              <w:t xml:space="preserve"> и </w:t>
            </w:r>
            <w:proofErr w:type="spellStart"/>
            <w:r w:rsidRPr="00AE5507">
              <w:rPr>
                <w:rFonts w:ascii="Arial" w:hAnsi="Arial" w:cs="Arial"/>
                <w:sz w:val="24"/>
                <w:szCs w:val="24"/>
              </w:rPr>
              <w:t>хранение</w:t>
            </w:r>
            <w:proofErr w:type="spellEnd"/>
            <w:r w:rsidRPr="00AE5507">
              <w:rPr>
                <w:rFonts w:ascii="Arial" w:hAnsi="Arial" w:cs="Arial"/>
                <w:sz w:val="24"/>
                <w:szCs w:val="24"/>
              </w:rPr>
              <w:t xml:space="preserve"> </w:t>
            </w:r>
            <w:proofErr w:type="spellStart"/>
            <w:r w:rsidRPr="00AE5507">
              <w:rPr>
                <w:rFonts w:ascii="Arial" w:hAnsi="Arial" w:cs="Arial"/>
                <w:sz w:val="24"/>
                <w:szCs w:val="24"/>
              </w:rPr>
              <w:t>несовершеннолетними</w:t>
            </w:r>
            <w:proofErr w:type="spellEnd"/>
            <w:r w:rsidRPr="00AE5507">
              <w:rPr>
                <w:rFonts w:ascii="Arial" w:hAnsi="Arial" w:cs="Arial"/>
                <w:sz w:val="24"/>
                <w:szCs w:val="24"/>
              </w:rPr>
              <w:t xml:space="preserve"> </w:t>
            </w:r>
            <w:proofErr w:type="spellStart"/>
            <w:r w:rsidRPr="00AE5507">
              <w:rPr>
                <w:rFonts w:ascii="Arial" w:hAnsi="Arial" w:cs="Arial"/>
                <w:sz w:val="24"/>
                <w:szCs w:val="24"/>
              </w:rPr>
              <w:t>обнаженных</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сексуальных</w:t>
            </w:r>
            <w:proofErr w:type="spellEnd"/>
            <w:r w:rsidRPr="00AE5507">
              <w:rPr>
                <w:rFonts w:ascii="Arial" w:hAnsi="Arial" w:cs="Arial"/>
                <w:sz w:val="24"/>
                <w:szCs w:val="24"/>
              </w:rPr>
              <w:t xml:space="preserve"> "</w:t>
            </w:r>
            <w:proofErr w:type="spellStart"/>
            <w:r w:rsidRPr="00AE5507">
              <w:rPr>
                <w:rFonts w:ascii="Arial" w:hAnsi="Arial" w:cs="Arial"/>
                <w:sz w:val="24"/>
                <w:szCs w:val="24"/>
              </w:rPr>
              <w:t>селфи</w:t>
            </w:r>
            <w:proofErr w:type="spellEnd"/>
            <w:r w:rsidRPr="00AE5507">
              <w:rPr>
                <w:rFonts w:ascii="Arial" w:hAnsi="Arial" w:cs="Arial"/>
                <w:sz w:val="24"/>
                <w:szCs w:val="24"/>
              </w:rPr>
              <w:t>" (</w:t>
            </w:r>
            <w:proofErr w:type="spellStart"/>
            <w:r w:rsidRPr="00AE5507">
              <w:rPr>
                <w:rFonts w:ascii="Arial" w:hAnsi="Arial" w:cs="Arial"/>
                <w:sz w:val="24"/>
                <w:szCs w:val="24"/>
              </w:rPr>
              <w:t>фотографий</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видео</w:t>
            </w:r>
            <w:proofErr w:type="spellEnd"/>
            <w:r w:rsidRPr="00AE5507">
              <w:rPr>
                <w:rFonts w:ascii="Arial" w:hAnsi="Arial" w:cs="Arial"/>
                <w:sz w:val="24"/>
                <w:szCs w:val="24"/>
              </w:rPr>
              <w:t xml:space="preserve">, </w:t>
            </w:r>
            <w:proofErr w:type="spellStart"/>
            <w:r w:rsidRPr="00AE5507">
              <w:rPr>
                <w:rFonts w:ascii="Arial" w:hAnsi="Arial" w:cs="Arial"/>
                <w:sz w:val="24"/>
                <w:szCs w:val="24"/>
              </w:rPr>
              <w:t>которые</w:t>
            </w:r>
            <w:proofErr w:type="spellEnd"/>
            <w:r w:rsidRPr="00AE5507">
              <w:rPr>
                <w:rFonts w:ascii="Arial" w:hAnsi="Arial" w:cs="Arial"/>
                <w:sz w:val="24"/>
                <w:szCs w:val="24"/>
              </w:rPr>
              <w:t xml:space="preserve"> </w:t>
            </w:r>
            <w:proofErr w:type="spellStart"/>
            <w:r w:rsidRPr="00AE5507">
              <w:rPr>
                <w:rFonts w:ascii="Arial" w:hAnsi="Arial" w:cs="Arial"/>
                <w:sz w:val="24"/>
                <w:szCs w:val="24"/>
              </w:rPr>
              <w:t>они</w:t>
            </w:r>
            <w:proofErr w:type="spellEnd"/>
            <w:r w:rsidRPr="00AE5507">
              <w:rPr>
                <w:rFonts w:ascii="Arial" w:hAnsi="Arial" w:cs="Arial"/>
                <w:sz w:val="24"/>
                <w:szCs w:val="24"/>
              </w:rPr>
              <w:t xml:space="preserve"> </w:t>
            </w:r>
            <w:proofErr w:type="spellStart"/>
            <w:r w:rsidRPr="00AE5507">
              <w:rPr>
                <w:rFonts w:ascii="Arial" w:hAnsi="Arial" w:cs="Arial"/>
                <w:sz w:val="24"/>
                <w:szCs w:val="24"/>
              </w:rPr>
              <w:t>самостоятельно</w:t>
            </w:r>
            <w:proofErr w:type="spellEnd"/>
            <w:r w:rsidRPr="00AE5507">
              <w:rPr>
                <w:rFonts w:ascii="Arial" w:hAnsi="Arial" w:cs="Arial"/>
                <w:sz w:val="24"/>
                <w:szCs w:val="24"/>
              </w:rPr>
              <w:t xml:space="preserve"> </w:t>
            </w:r>
            <w:proofErr w:type="spellStart"/>
            <w:r w:rsidRPr="00AE5507">
              <w:rPr>
                <w:rFonts w:ascii="Arial" w:hAnsi="Arial" w:cs="Arial"/>
                <w:sz w:val="24"/>
                <w:szCs w:val="24"/>
              </w:rPr>
              <w:t>сняли</w:t>
            </w:r>
            <w:proofErr w:type="spellEnd"/>
            <w:r w:rsidRPr="00AE5507">
              <w:rPr>
                <w:rFonts w:ascii="Arial" w:hAnsi="Arial" w:cs="Arial"/>
                <w:sz w:val="24"/>
                <w:szCs w:val="24"/>
              </w:rPr>
              <w:t xml:space="preserve"> </w:t>
            </w:r>
            <w:proofErr w:type="spellStart"/>
            <w:r w:rsidRPr="00AE5507">
              <w:rPr>
                <w:rFonts w:ascii="Arial" w:hAnsi="Arial" w:cs="Arial"/>
                <w:sz w:val="24"/>
                <w:szCs w:val="24"/>
              </w:rPr>
              <w:t>по</w:t>
            </w:r>
            <w:proofErr w:type="spellEnd"/>
            <w:r w:rsidRPr="00AE5507">
              <w:rPr>
                <w:rFonts w:ascii="Arial" w:hAnsi="Arial" w:cs="Arial"/>
                <w:sz w:val="24"/>
                <w:szCs w:val="24"/>
              </w:rPr>
              <w:t xml:space="preserve"> </w:t>
            </w:r>
            <w:proofErr w:type="spellStart"/>
            <w:r w:rsidRPr="00AE5507">
              <w:rPr>
                <w:rFonts w:ascii="Arial" w:hAnsi="Arial" w:cs="Arial"/>
                <w:sz w:val="24"/>
                <w:szCs w:val="24"/>
              </w:rPr>
              <w:t>собственному</w:t>
            </w:r>
            <w:proofErr w:type="spellEnd"/>
            <w:r w:rsidRPr="00AE5507">
              <w:rPr>
                <w:rFonts w:ascii="Arial" w:hAnsi="Arial" w:cs="Arial"/>
                <w:sz w:val="24"/>
                <w:szCs w:val="24"/>
              </w:rPr>
              <w:t xml:space="preserve"> </w:t>
            </w:r>
            <w:proofErr w:type="spellStart"/>
            <w:r w:rsidRPr="00AE5507">
              <w:rPr>
                <w:rFonts w:ascii="Arial" w:hAnsi="Arial" w:cs="Arial"/>
                <w:sz w:val="24"/>
                <w:szCs w:val="24"/>
              </w:rPr>
              <w:t>желанию</w:t>
            </w:r>
            <w:proofErr w:type="spellEnd"/>
            <w:r w:rsidRPr="00AE5507">
              <w:rPr>
                <w:rFonts w:ascii="Arial" w:hAnsi="Arial" w:cs="Arial"/>
                <w:sz w:val="24"/>
                <w:szCs w:val="24"/>
              </w:rPr>
              <w:t xml:space="preserve">) </w:t>
            </w:r>
            <w:proofErr w:type="spellStart"/>
            <w:r w:rsidRPr="00AE5507">
              <w:rPr>
                <w:rFonts w:ascii="Arial" w:hAnsi="Arial" w:cs="Arial"/>
                <w:sz w:val="24"/>
                <w:szCs w:val="24"/>
              </w:rPr>
              <w:t>или</w:t>
            </w:r>
            <w:proofErr w:type="spellEnd"/>
            <w:r w:rsidRPr="00AE5507">
              <w:rPr>
                <w:rFonts w:ascii="Arial" w:hAnsi="Arial" w:cs="Arial"/>
                <w:sz w:val="24"/>
                <w:szCs w:val="24"/>
              </w:rPr>
              <w:t xml:space="preserve"> </w:t>
            </w:r>
            <w:proofErr w:type="spellStart"/>
            <w:r w:rsidRPr="00AE5507">
              <w:rPr>
                <w:rFonts w:ascii="Arial" w:hAnsi="Arial" w:cs="Arial"/>
                <w:sz w:val="24"/>
                <w:szCs w:val="24"/>
              </w:rPr>
              <w:t>материала</w:t>
            </w:r>
            <w:proofErr w:type="spellEnd"/>
            <w:r w:rsidRPr="00AE5507">
              <w:rPr>
                <w:rFonts w:ascii="Arial" w:hAnsi="Arial" w:cs="Arial"/>
                <w:sz w:val="24"/>
                <w:szCs w:val="24"/>
              </w:rPr>
              <w:t xml:space="preserve">, </w:t>
            </w:r>
            <w:proofErr w:type="spellStart"/>
            <w:r w:rsidRPr="00AE5507">
              <w:rPr>
                <w:rFonts w:ascii="Arial" w:hAnsi="Arial" w:cs="Arial"/>
                <w:sz w:val="24"/>
                <w:szCs w:val="24"/>
              </w:rPr>
              <w:t>снятого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другими</w:t>
            </w:r>
            <w:proofErr w:type="spellEnd"/>
            <w:r w:rsidRPr="00AE5507">
              <w:rPr>
                <w:rFonts w:ascii="Arial" w:hAnsi="Arial" w:cs="Arial"/>
                <w:sz w:val="24"/>
                <w:szCs w:val="24"/>
              </w:rPr>
              <w:t xml:space="preserve"> </w:t>
            </w:r>
            <w:proofErr w:type="spellStart"/>
            <w:r w:rsidRPr="00AE5507">
              <w:rPr>
                <w:rFonts w:ascii="Arial" w:hAnsi="Arial" w:cs="Arial"/>
                <w:sz w:val="24"/>
                <w:szCs w:val="24"/>
              </w:rPr>
              <w:t>лицами</w:t>
            </w:r>
            <w:proofErr w:type="spellEnd"/>
            <w:r w:rsidRPr="00AE5507">
              <w:rPr>
                <w:rFonts w:ascii="Arial" w:hAnsi="Arial" w:cs="Arial"/>
                <w:sz w:val="24"/>
                <w:szCs w:val="24"/>
              </w:rPr>
              <w:t>.</w:t>
            </w:r>
          </w:p>
          <w:p w:rsidR="00AE5507" w:rsidRPr="00AE5507" w:rsidRDefault="00AE5507" w:rsidP="00AE5507">
            <w:pPr>
              <w:rPr>
                <w:rFonts w:ascii="Arial" w:hAnsi="Arial" w:cs="Arial"/>
                <w:b/>
                <w:bCs/>
                <w:sz w:val="24"/>
                <w:szCs w:val="24"/>
              </w:rPr>
            </w:pPr>
            <w:proofErr w:type="spellStart"/>
            <w:r w:rsidRPr="00AE5507">
              <w:rPr>
                <w:rFonts w:ascii="Arial" w:hAnsi="Arial" w:cs="Arial"/>
                <w:b/>
                <w:bCs/>
                <w:sz w:val="24"/>
                <w:szCs w:val="24"/>
                <w:u w:val="single"/>
              </w:rPr>
              <w:lastRenderedPageBreak/>
              <w:t>Обвинения</w:t>
            </w:r>
            <w:proofErr w:type="spellEnd"/>
            <w:r w:rsidRPr="00AE5507">
              <w:rPr>
                <w:rFonts w:ascii="Arial" w:hAnsi="Arial" w:cs="Arial"/>
                <w:b/>
                <w:bCs/>
                <w:sz w:val="24"/>
                <w:szCs w:val="24"/>
                <w:u w:val="single"/>
              </w:rPr>
              <w:t xml:space="preserve"> в </w:t>
            </w:r>
            <w:proofErr w:type="spellStart"/>
            <w:r w:rsidRPr="00AE5507">
              <w:rPr>
                <w:rFonts w:ascii="Arial" w:hAnsi="Arial" w:cs="Arial"/>
                <w:b/>
                <w:bCs/>
                <w:sz w:val="24"/>
                <w:szCs w:val="24"/>
                <w:u w:val="single"/>
              </w:rPr>
              <w:t>совершении</w:t>
            </w:r>
            <w:proofErr w:type="spellEnd"/>
            <w:r w:rsidRPr="00AE5507">
              <w:rPr>
                <w:rFonts w:ascii="Arial" w:hAnsi="Arial" w:cs="Arial"/>
                <w:b/>
                <w:bCs/>
                <w:sz w:val="24"/>
                <w:szCs w:val="24"/>
                <w:u w:val="single"/>
              </w:rPr>
              <w:t xml:space="preserve"> </w:t>
            </w:r>
            <w:proofErr w:type="spellStart"/>
            <w:r w:rsidRPr="00AE5507">
              <w:rPr>
                <w:rFonts w:ascii="Arial" w:hAnsi="Arial" w:cs="Arial"/>
                <w:b/>
                <w:bCs/>
                <w:sz w:val="24"/>
                <w:szCs w:val="24"/>
                <w:u w:val="single"/>
              </w:rPr>
              <w:t>уголовного</w:t>
            </w:r>
            <w:proofErr w:type="spellEnd"/>
            <w:r w:rsidRPr="00AE5507">
              <w:rPr>
                <w:rFonts w:ascii="Arial" w:hAnsi="Arial" w:cs="Arial"/>
                <w:b/>
                <w:bCs/>
                <w:sz w:val="24"/>
                <w:szCs w:val="24"/>
                <w:u w:val="single"/>
              </w:rPr>
              <w:t xml:space="preserve"> </w:t>
            </w:r>
            <w:proofErr w:type="spellStart"/>
            <w:r w:rsidRPr="00AE5507">
              <w:rPr>
                <w:rFonts w:ascii="Arial" w:hAnsi="Arial" w:cs="Arial"/>
                <w:b/>
                <w:bCs/>
                <w:sz w:val="24"/>
                <w:szCs w:val="24"/>
                <w:u w:val="single"/>
              </w:rPr>
              <w:t>преступления</w:t>
            </w:r>
            <w:proofErr w:type="spellEnd"/>
          </w:p>
          <w:p w:rsidR="00AE5507" w:rsidRDefault="00AE5507" w:rsidP="00AE5507">
            <w:pPr>
              <w:rPr>
                <w:rFonts w:ascii="Arial" w:hAnsi="Arial" w:cs="Arial"/>
                <w:sz w:val="24"/>
                <w:szCs w:val="24"/>
              </w:rPr>
            </w:pPr>
          </w:p>
          <w:p w:rsidR="00AE5507" w:rsidRPr="00AE5507" w:rsidRDefault="00AE5507" w:rsidP="00AE5507">
            <w:pPr>
              <w:rPr>
                <w:rFonts w:ascii="Arial" w:hAnsi="Arial" w:cs="Arial"/>
                <w:sz w:val="24"/>
                <w:szCs w:val="24"/>
              </w:rPr>
            </w:pPr>
            <w:proofErr w:type="spellStart"/>
            <w:r w:rsidRPr="00AE5507">
              <w:rPr>
                <w:rFonts w:ascii="Arial" w:hAnsi="Arial" w:cs="Arial"/>
                <w:sz w:val="24"/>
                <w:szCs w:val="24"/>
              </w:rPr>
              <w:t>Большинство</w:t>
            </w:r>
            <w:proofErr w:type="spellEnd"/>
            <w:r w:rsidRPr="00AE5507">
              <w:rPr>
                <w:rFonts w:ascii="Arial" w:hAnsi="Arial" w:cs="Arial"/>
                <w:sz w:val="24"/>
                <w:szCs w:val="24"/>
              </w:rPr>
              <w:t xml:space="preserve"> </w:t>
            </w:r>
            <w:proofErr w:type="spellStart"/>
            <w:r w:rsidRPr="00AE5507">
              <w:rPr>
                <w:rFonts w:ascii="Arial" w:hAnsi="Arial" w:cs="Arial"/>
                <w:sz w:val="24"/>
                <w:szCs w:val="24"/>
              </w:rPr>
              <w:t>уголовных</w:t>
            </w:r>
            <w:proofErr w:type="spellEnd"/>
            <w:r w:rsidRPr="00AE5507">
              <w:rPr>
                <w:rFonts w:ascii="Arial" w:hAnsi="Arial" w:cs="Arial"/>
                <w:sz w:val="24"/>
                <w:szCs w:val="24"/>
              </w:rPr>
              <w:t xml:space="preserve"> </w:t>
            </w:r>
            <w:proofErr w:type="spellStart"/>
            <w:r w:rsidRPr="00AE5507">
              <w:rPr>
                <w:rFonts w:ascii="Arial" w:hAnsi="Arial" w:cs="Arial"/>
                <w:sz w:val="24"/>
                <w:szCs w:val="24"/>
              </w:rPr>
              <w:t>обвинений</w:t>
            </w:r>
            <w:proofErr w:type="spellEnd"/>
            <w:r w:rsidRPr="00AE5507">
              <w:rPr>
                <w:rFonts w:ascii="Arial" w:hAnsi="Arial" w:cs="Arial"/>
                <w:sz w:val="24"/>
                <w:szCs w:val="24"/>
              </w:rPr>
              <w:t xml:space="preserve"> в </w:t>
            </w:r>
            <w:proofErr w:type="spellStart"/>
            <w:r w:rsidRPr="00AE5507">
              <w:rPr>
                <w:rFonts w:ascii="Arial" w:hAnsi="Arial" w:cs="Arial"/>
                <w:sz w:val="24"/>
                <w:szCs w:val="24"/>
              </w:rPr>
              <w:t>Пенсильвании</w:t>
            </w:r>
            <w:proofErr w:type="spellEnd"/>
            <w:r w:rsidRPr="00AE5507">
              <w:rPr>
                <w:rFonts w:ascii="Arial" w:hAnsi="Arial" w:cs="Arial"/>
                <w:sz w:val="24"/>
                <w:szCs w:val="24"/>
              </w:rPr>
              <w:t xml:space="preserve"> </w:t>
            </w:r>
            <w:proofErr w:type="spellStart"/>
            <w:r w:rsidRPr="00AE5507">
              <w:rPr>
                <w:rFonts w:ascii="Arial" w:hAnsi="Arial" w:cs="Arial"/>
                <w:sz w:val="24"/>
                <w:szCs w:val="24"/>
              </w:rPr>
              <w:t>должны</w:t>
            </w:r>
            <w:proofErr w:type="spellEnd"/>
            <w:r w:rsidRPr="00AE5507">
              <w:rPr>
                <w:rFonts w:ascii="Arial" w:hAnsi="Arial" w:cs="Arial"/>
                <w:sz w:val="24"/>
                <w:szCs w:val="24"/>
              </w:rPr>
              <w:t xml:space="preserve"> </w:t>
            </w:r>
            <w:proofErr w:type="spellStart"/>
            <w:r w:rsidRPr="00AE5507">
              <w:rPr>
                <w:rFonts w:ascii="Arial" w:hAnsi="Arial" w:cs="Arial"/>
                <w:sz w:val="24"/>
                <w:szCs w:val="24"/>
              </w:rPr>
              <w:t>быть</w:t>
            </w:r>
            <w:proofErr w:type="spellEnd"/>
            <w:r w:rsidRPr="00AE5507">
              <w:rPr>
                <w:rFonts w:ascii="Arial" w:hAnsi="Arial" w:cs="Arial"/>
                <w:sz w:val="24"/>
                <w:szCs w:val="24"/>
              </w:rPr>
              <w:t xml:space="preserve"> </w:t>
            </w:r>
            <w:proofErr w:type="spellStart"/>
            <w:r w:rsidRPr="00AE5507">
              <w:rPr>
                <w:rFonts w:ascii="Arial" w:hAnsi="Arial" w:cs="Arial"/>
                <w:sz w:val="24"/>
                <w:szCs w:val="24"/>
              </w:rPr>
              <w:t>выдвинуты</w:t>
            </w:r>
            <w:proofErr w:type="spellEnd"/>
            <w:r w:rsidRPr="00AE5507">
              <w:rPr>
                <w:rFonts w:ascii="Arial" w:hAnsi="Arial" w:cs="Arial"/>
                <w:sz w:val="24"/>
                <w:szCs w:val="24"/>
              </w:rPr>
              <w:t xml:space="preserve"> </w:t>
            </w:r>
            <w:proofErr w:type="spellStart"/>
            <w:r w:rsidRPr="00AE5507">
              <w:rPr>
                <w:rFonts w:ascii="Arial" w:hAnsi="Arial" w:cs="Arial"/>
                <w:sz w:val="24"/>
                <w:szCs w:val="24"/>
              </w:rPr>
              <w:t>против</w:t>
            </w:r>
            <w:proofErr w:type="spellEnd"/>
            <w:r w:rsidRPr="00AE5507">
              <w:rPr>
                <w:rFonts w:ascii="Arial" w:hAnsi="Arial" w:cs="Arial"/>
                <w:sz w:val="24"/>
                <w:szCs w:val="24"/>
              </w:rPr>
              <w:t xml:space="preserve"> </w:t>
            </w:r>
            <w:proofErr w:type="spellStart"/>
            <w:r w:rsidRPr="00AE5507">
              <w:rPr>
                <w:rFonts w:ascii="Arial" w:hAnsi="Arial" w:cs="Arial"/>
                <w:sz w:val="24"/>
                <w:szCs w:val="24"/>
              </w:rPr>
              <w:t>подозреваемого</w:t>
            </w:r>
            <w:proofErr w:type="spellEnd"/>
            <w:r w:rsidRPr="00AE5507">
              <w:rPr>
                <w:rFonts w:ascii="Arial" w:hAnsi="Arial" w:cs="Arial"/>
                <w:sz w:val="24"/>
                <w:szCs w:val="24"/>
              </w:rPr>
              <w:t xml:space="preserve"> в </w:t>
            </w:r>
            <w:proofErr w:type="spellStart"/>
            <w:r w:rsidRPr="00AE5507">
              <w:rPr>
                <w:rFonts w:ascii="Arial" w:hAnsi="Arial" w:cs="Arial"/>
                <w:sz w:val="24"/>
                <w:szCs w:val="24"/>
              </w:rPr>
              <w:t>течение</w:t>
            </w:r>
            <w:proofErr w:type="spellEnd"/>
            <w:r w:rsidRPr="00AE5507">
              <w:rPr>
                <w:rFonts w:ascii="Arial" w:hAnsi="Arial" w:cs="Arial"/>
                <w:sz w:val="24"/>
                <w:szCs w:val="24"/>
              </w:rPr>
              <w:t xml:space="preserve"> 2-х </w:t>
            </w:r>
            <w:proofErr w:type="spellStart"/>
            <w:r w:rsidRPr="00AE5507">
              <w:rPr>
                <w:rFonts w:ascii="Arial" w:hAnsi="Arial" w:cs="Arial"/>
                <w:sz w:val="24"/>
                <w:szCs w:val="24"/>
              </w:rPr>
              <w:t>лет</w:t>
            </w:r>
            <w:proofErr w:type="spellEnd"/>
            <w:r w:rsidRPr="00AE5507">
              <w:rPr>
                <w:rFonts w:ascii="Arial" w:hAnsi="Arial" w:cs="Arial"/>
                <w:sz w:val="24"/>
                <w:szCs w:val="24"/>
              </w:rPr>
              <w:t xml:space="preserve">.  </w:t>
            </w:r>
            <w:proofErr w:type="spellStart"/>
            <w:r w:rsidRPr="00AE5507">
              <w:rPr>
                <w:rFonts w:ascii="Arial" w:hAnsi="Arial" w:cs="Arial"/>
                <w:sz w:val="24"/>
                <w:szCs w:val="24"/>
              </w:rPr>
              <w:t>Однако</w:t>
            </w:r>
            <w:proofErr w:type="spellEnd"/>
            <w:r w:rsidRPr="00AE5507">
              <w:rPr>
                <w:rFonts w:ascii="Arial" w:hAnsi="Arial" w:cs="Arial"/>
                <w:sz w:val="24"/>
                <w:szCs w:val="24"/>
              </w:rPr>
              <w:t xml:space="preserve">, </w:t>
            </w:r>
            <w:proofErr w:type="spellStart"/>
            <w:r w:rsidRPr="00AE5507">
              <w:rPr>
                <w:rFonts w:ascii="Arial" w:hAnsi="Arial" w:cs="Arial"/>
                <w:sz w:val="24"/>
                <w:szCs w:val="24"/>
              </w:rPr>
              <w:t>обвинения</w:t>
            </w:r>
            <w:proofErr w:type="spellEnd"/>
            <w:r w:rsidRPr="00AE5507">
              <w:rPr>
                <w:rFonts w:ascii="Arial" w:hAnsi="Arial" w:cs="Arial"/>
                <w:sz w:val="24"/>
                <w:szCs w:val="24"/>
              </w:rPr>
              <w:t xml:space="preserve"> в </w:t>
            </w:r>
            <w:proofErr w:type="spellStart"/>
            <w:r w:rsidRPr="00AE5507">
              <w:rPr>
                <w:rFonts w:ascii="Arial" w:hAnsi="Arial" w:cs="Arial"/>
                <w:sz w:val="24"/>
                <w:szCs w:val="24"/>
              </w:rPr>
              <w:t>некоторых</w:t>
            </w:r>
            <w:proofErr w:type="spellEnd"/>
            <w:r w:rsidRPr="00AE5507">
              <w:rPr>
                <w:rFonts w:ascii="Arial" w:hAnsi="Arial" w:cs="Arial"/>
                <w:sz w:val="24"/>
                <w:szCs w:val="24"/>
              </w:rPr>
              <w:t xml:space="preserve"> </w:t>
            </w:r>
            <w:proofErr w:type="spellStart"/>
            <w:r w:rsidRPr="00AE5507">
              <w:rPr>
                <w:rFonts w:ascii="Arial" w:hAnsi="Arial" w:cs="Arial"/>
                <w:sz w:val="24"/>
                <w:szCs w:val="24"/>
              </w:rPr>
              <w:t>сексуальных</w:t>
            </w:r>
            <w:proofErr w:type="spellEnd"/>
            <w:r w:rsidRPr="00AE5507">
              <w:rPr>
                <w:rFonts w:ascii="Arial" w:hAnsi="Arial" w:cs="Arial"/>
                <w:sz w:val="24"/>
                <w:szCs w:val="24"/>
              </w:rPr>
              <w:t xml:space="preserve"> </w:t>
            </w:r>
            <w:proofErr w:type="spellStart"/>
            <w:r w:rsidRPr="00AE5507">
              <w:rPr>
                <w:rFonts w:ascii="Arial" w:hAnsi="Arial" w:cs="Arial"/>
                <w:sz w:val="24"/>
                <w:szCs w:val="24"/>
              </w:rPr>
              <w:t>преступлениях</w:t>
            </w:r>
            <w:proofErr w:type="spellEnd"/>
            <w:r w:rsidRPr="00AE5507">
              <w:rPr>
                <w:rFonts w:ascii="Arial" w:hAnsi="Arial" w:cs="Arial"/>
                <w:sz w:val="24"/>
                <w:szCs w:val="24"/>
              </w:rPr>
              <w:t xml:space="preserve"> </w:t>
            </w:r>
            <w:proofErr w:type="spellStart"/>
            <w:r w:rsidRPr="00AE5507">
              <w:rPr>
                <w:rFonts w:ascii="Arial" w:hAnsi="Arial" w:cs="Arial"/>
                <w:sz w:val="24"/>
                <w:szCs w:val="24"/>
              </w:rPr>
              <w:t>могут</w:t>
            </w:r>
            <w:proofErr w:type="spellEnd"/>
            <w:r w:rsidRPr="00AE5507">
              <w:rPr>
                <w:rFonts w:ascii="Arial" w:hAnsi="Arial" w:cs="Arial"/>
                <w:sz w:val="24"/>
                <w:szCs w:val="24"/>
              </w:rPr>
              <w:t xml:space="preserve"> </w:t>
            </w:r>
            <w:proofErr w:type="spellStart"/>
            <w:r w:rsidRPr="00AE5507">
              <w:rPr>
                <w:rFonts w:ascii="Arial" w:hAnsi="Arial" w:cs="Arial"/>
                <w:sz w:val="24"/>
                <w:szCs w:val="24"/>
              </w:rPr>
              <w:t>быть</w:t>
            </w:r>
            <w:proofErr w:type="spellEnd"/>
            <w:r w:rsidRPr="00AE5507">
              <w:rPr>
                <w:rFonts w:ascii="Arial" w:hAnsi="Arial" w:cs="Arial"/>
                <w:sz w:val="24"/>
                <w:szCs w:val="24"/>
              </w:rPr>
              <w:t xml:space="preserve"> </w:t>
            </w:r>
            <w:proofErr w:type="spellStart"/>
            <w:r w:rsidRPr="00AE5507">
              <w:rPr>
                <w:rFonts w:ascii="Arial" w:hAnsi="Arial" w:cs="Arial"/>
                <w:sz w:val="24"/>
                <w:szCs w:val="24"/>
              </w:rPr>
              <w:t>выдвинуты</w:t>
            </w:r>
            <w:proofErr w:type="spellEnd"/>
            <w:r w:rsidRPr="00AE5507">
              <w:rPr>
                <w:rFonts w:ascii="Arial" w:hAnsi="Arial" w:cs="Arial"/>
                <w:sz w:val="24"/>
                <w:szCs w:val="24"/>
              </w:rPr>
              <w:t xml:space="preserve"> </w:t>
            </w:r>
            <w:proofErr w:type="spellStart"/>
            <w:r w:rsidRPr="00AE5507">
              <w:rPr>
                <w:rFonts w:ascii="Arial" w:hAnsi="Arial" w:cs="Arial"/>
                <w:sz w:val="24"/>
                <w:szCs w:val="24"/>
              </w:rPr>
              <w:t>даже</w:t>
            </w:r>
            <w:proofErr w:type="spellEnd"/>
            <w:r w:rsidRPr="00AE5507">
              <w:rPr>
                <w:rFonts w:ascii="Arial" w:hAnsi="Arial" w:cs="Arial"/>
                <w:sz w:val="24"/>
                <w:szCs w:val="24"/>
              </w:rPr>
              <w:t xml:space="preserve"> </w:t>
            </w:r>
            <w:proofErr w:type="spellStart"/>
            <w:r w:rsidRPr="00AE5507">
              <w:rPr>
                <w:rFonts w:ascii="Arial" w:hAnsi="Arial" w:cs="Arial"/>
                <w:sz w:val="24"/>
                <w:szCs w:val="24"/>
              </w:rPr>
              <w:t>по</w:t>
            </w:r>
            <w:proofErr w:type="spellEnd"/>
            <w:r w:rsidRPr="00AE5507">
              <w:rPr>
                <w:rFonts w:ascii="Arial" w:hAnsi="Arial" w:cs="Arial"/>
                <w:sz w:val="24"/>
                <w:szCs w:val="24"/>
              </w:rPr>
              <w:t xml:space="preserve"> </w:t>
            </w:r>
            <w:proofErr w:type="spellStart"/>
            <w:r w:rsidRPr="00AE5507">
              <w:rPr>
                <w:rFonts w:ascii="Arial" w:hAnsi="Arial" w:cs="Arial"/>
                <w:sz w:val="24"/>
                <w:szCs w:val="24"/>
              </w:rPr>
              <w:t>истечению</w:t>
            </w:r>
            <w:proofErr w:type="spellEnd"/>
            <w:r w:rsidRPr="00AE5507">
              <w:rPr>
                <w:rFonts w:ascii="Arial" w:hAnsi="Arial" w:cs="Arial"/>
                <w:sz w:val="24"/>
                <w:szCs w:val="24"/>
              </w:rPr>
              <w:t xml:space="preserve"> 2-х </w:t>
            </w:r>
            <w:proofErr w:type="spellStart"/>
            <w:r w:rsidRPr="00AE5507">
              <w:rPr>
                <w:rFonts w:ascii="Arial" w:hAnsi="Arial" w:cs="Arial"/>
                <w:sz w:val="24"/>
                <w:szCs w:val="24"/>
              </w:rPr>
              <w:t>лет</w:t>
            </w:r>
            <w:proofErr w:type="spellEnd"/>
            <w:r w:rsidRPr="00AE5507">
              <w:rPr>
                <w:rFonts w:ascii="Arial" w:hAnsi="Arial" w:cs="Arial"/>
                <w:sz w:val="24"/>
                <w:szCs w:val="24"/>
              </w:rPr>
              <w:t xml:space="preserve"> с </w:t>
            </w:r>
            <w:proofErr w:type="spellStart"/>
            <w:r w:rsidRPr="00AE5507">
              <w:rPr>
                <w:rFonts w:ascii="Arial" w:hAnsi="Arial" w:cs="Arial"/>
                <w:sz w:val="24"/>
                <w:szCs w:val="24"/>
              </w:rPr>
              <w:t>их</w:t>
            </w:r>
            <w:proofErr w:type="spellEnd"/>
            <w:r w:rsidRPr="00AE5507">
              <w:rPr>
                <w:rFonts w:ascii="Arial" w:hAnsi="Arial" w:cs="Arial"/>
                <w:sz w:val="24"/>
                <w:szCs w:val="24"/>
              </w:rPr>
              <w:t xml:space="preserve"> </w:t>
            </w:r>
            <w:proofErr w:type="spellStart"/>
            <w:r w:rsidRPr="00AE5507">
              <w:rPr>
                <w:rFonts w:ascii="Arial" w:hAnsi="Arial" w:cs="Arial"/>
                <w:sz w:val="24"/>
                <w:szCs w:val="24"/>
              </w:rPr>
              <w:t>происшествия</w:t>
            </w:r>
            <w:proofErr w:type="spellEnd"/>
            <w:r w:rsidRPr="00AE5507">
              <w:rPr>
                <w:rFonts w:ascii="Arial" w:hAnsi="Arial" w:cs="Arial"/>
                <w:sz w:val="24"/>
                <w:szCs w:val="24"/>
              </w:rPr>
              <w:t xml:space="preserve">.  </w:t>
            </w:r>
            <w:proofErr w:type="spellStart"/>
            <w:r w:rsidRPr="00AE5507">
              <w:rPr>
                <w:rFonts w:ascii="Arial" w:hAnsi="Arial" w:cs="Arial"/>
                <w:sz w:val="24"/>
                <w:szCs w:val="24"/>
              </w:rPr>
              <w:t>Это</w:t>
            </w:r>
            <w:proofErr w:type="spellEnd"/>
            <w:r w:rsidRPr="00AE5507">
              <w:rPr>
                <w:rFonts w:ascii="Arial" w:hAnsi="Arial" w:cs="Arial"/>
                <w:sz w:val="24"/>
                <w:szCs w:val="24"/>
              </w:rPr>
              <w:t xml:space="preserve"> </w:t>
            </w:r>
            <w:proofErr w:type="spellStart"/>
            <w:r w:rsidRPr="00AE5507">
              <w:rPr>
                <w:rFonts w:ascii="Arial" w:hAnsi="Arial" w:cs="Arial"/>
                <w:sz w:val="24"/>
                <w:szCs w:val="24"/>
              </w:rPr>
              <w:t>связано</w:t>
            </w:r>
            <w:proofErr w:type="spellEnd"/>
            <w:r w:rsidRPr="00AE5507">
              <w:rPr>
                <w:rFonts w:ascii="Arial" w:hAnsi="Arial" w:cs="Arial"/>
                <w:sz w:val="24"/>
                <w:szCs w:val="24"/>
              </w:rPr>
              <w:t xml:space="preserve"> с </w:t>
            </w:r>
            <w:proofErr w:type="spellStart"/>
            <w:r w:rsidRPr="00AE5507">
              <w:rPr>
                <w:rFonts w:ascii="Arial" w:hAnsi="Arial" w:cs="Arial"/>
                <w:sz w:val="24"/>
                <w:szCs w:val="24"/>
              </w:rPr>
              <w:t>тем</w:t>
            </w:r>
            <w:proofErr w:type="spellEnd"/>
            <w:r w:rsidRPr="00AE5507">
              <w:rPr>
                <w:rFonts w:ascii="Arial" w:hAnsi="Arial" w:cs="Arial"/>
                <w:sz w:val="24"/>
                <w:szCs w:val="24"/>
              </w:rPr>
              <w:t xml:space="preserve">, </w:t>
            </w:r>
            <w:proofErr w:type="spellStart"/>
            <w:r w:rsidRPr="00AE5507">
              <w:rPr>
                <w:rFonts w:ascii="Arial" w:hAnsi="Arial" w:cs="Arial"/>
                <w:sz w:val="24"/>
                <w:szCs w:val="24"/>
              </w:rPr>
              <w:t>что</w:t>
            </w:r>
            <w:proofErr w:type="spellEnd"/>
            <w:r w:rsidRPr="00AE5507">
              <w:rPr>
                <w:rFonts w:ascii="Arial" w:hAnsi="Arial" w:cs="Arial"/>
                <w:sz w:val="24"/>
                <w:szCs w:val="24"/>
              </w:rPr>
              <w:t xml:space="preserve"> </w:t>
            </w:r>
            <w:proofErr w:type="spellStart"/>
            <w:r w:rsidRPr="00AE5507">
              <w:rPr>
                <w:rFonts w:ascii="Arial" w:hAnsi="Arial" w:cs="Arial"/>
                <w:sz w:val="24"/>
                <w:szCs w:val="24"/>
              </w:rPr>
              <w:t>многие</w:t>
            </w:r>
            <w:proofErr w:type="spellEnd"/>
            <w:r w:rsidRPr="00AE5507">
              <w:rPr>
                <w:rFonts w:ascii="Arial" w:hAnsi="Arial" w:cs="Arial"/>
                <w:sz w:val="24"/>
                <w:szCs w:val="24"/>
              </w:rPr>
              <w:t xml:space="preserve"> </w:t>
            </w:r>
            <w:proofErr w:type="spellStart"/>
            <w:r w:rsidRPr="00AE5507">
              <w:rPr>
                <w:rFonts w:ascii="Arial" w:hAnsi="Arial" w:cs="Arial"/>
                <w:sz w:val="24"/>
                <w:szCs w:val="24"/>
              </w:rPr>
              <w:t>жертвы</w:t>
            </w:r>
            <w:proofErr w:type="spellEnd"/>
            <w:r w:rsidRPr="00AE5507">
              <w:rPr>
                <w:rFonts w:ascii="Arial" w:hAnsi="Arial" w:cs="Arial"/>
                <w:sz w:val="24"/>
                <w:szCs w:val="24"/>
              </w:rPr>
              <w:t xml:space="preserve"> </w:t>
            </w:r>
            <w:proofErr w:type="spellStart"/>
            <w:r w:rsidRPr="00AE5507">
              <w:rPr>
                <w:rFonts w:ascii="Arial" w:hAnsi="Arial" w:cs="Arial"/>
                <w:sz w:val="24"/>
                <w:szCs w:val="24"/>
              </w:rPr>
              <w:t>сексуального</w:t>
            </w:r>
            <w:proofErr w:type="spellEnd"/>
            <w:r w:rsidRPr="00AE5507">
              <w:rPr>
                <w:rFonts w:ascii="Arial" w:hAnsi="Arial" w:cs="Arial"/>
                <w:sz w:val="24"/>
                <w:szCs w:val="24"/>
              </w:rPr>
              <w:t xml:space="preserve"> </w:t>
            </w:r>
            <w:proofErr w:type="spellStart"/>
            <w:r w:rsidRPr="00AE5507">
              <w:rPr>
                <w:rFonts w:ascii="Arial" w:hAnsi="Arial" w:cs="Arial"/>
                <w:sz w:val="24"/>
                <w:szCs w:val="24"/>
              </w:rPr>
              <w:t>насилия</w:t>
            </w:r>
            <w:proofErr w:type="spellEnd"/>
            <w:r w:rsidRPr="00AE5507">
              <w:rPr>
                <w:rFonts w:ascii="Arial" w:hAnsi="Arial" w:cs="Arial"/>
                <w:sz w:val="24"/>
                <w:szCs w:val="24"/>
              </w:rPr>
              <w:t xml:space="preserve">, в </w:t>
            </w:r>
            <w:proofErr w:type="spellStart"/>
            <w:r w:rsidRPr="00AE5507">
              <w:rPr>
                <w:rFonts w:ascii="Arial" w:hAnsi="Arial" w:cs="Arial"/>
                <w:sz w:val="24"/>
                <w:szCs w:val="24"/>
              </w:rPr>
              <w:t>частности</w:t>
            </w:r>
            <w:proofErr w:type="spellEnd"/>
            <w:r w:rsidRPr="00AE5507">
              <w:rPr>
                <w:rFonts w:ascii="Arial" w:hAnsi="Arial" w:cs="Arial"/>
                <w:sz w:val="24"/>
                <w:szCs w:val="24"/>
              </w:rPr>
              <w:t xml:space="preserve"> </w:t>
            </w:r>
            <w:proofErr w:type="spellStart"/>
            <w:r w:rsidRPr="00AE5507">
              <w:rPr>
                <w:rFonts w:ascii="Arial" w:hAnsi="Arial" w:cs="Arial"/>
                <w:sz w:val="24"/>
                <w:szCs w:val="24"/>
              </w:rPr>
              <w:t>дети</w:t>
            </w:r>
            <w:proofErr w:type="spellEnd"/>
            <w:r w:rsidRPr="00AE5507">
              <w:rPr>
                <w:rFonts w:ascii="Arial" w:hAnsi="Arial" w:cs="Arial"/>
                <w:sz w:val="24"/>
                <w:szCs w:val="24"/>
              </w:rPr>
              <w:t xml:space="preserve">, </w:t>
            </w:r>
            <w:proofErr w:type="spellStart"/>
            <w:r w:rsidRPr="00AE5507">
              <w:rPr>
                <w:rFonts w:ascii="Arial" w:hAnsi="Arial" w:cs="Arial"/>
                <w:sz w:val="24"/>
                <w:szCs w:val="24"/>
              </w:rPr>
              <w:t>могут</w:t>
            </w:r>
            <w:proofErr w:type="spellEnd"/>
            <w:r w:rsidRPr="00AE5507">
              <w:rPr>
                <w:rFonts w:ascii="Arial" w:hAnsi="Arial" w:cs="Arial"/>
                <w:sz w:val="24"/>
                <w:szCs w:val="24"/>
              </w:rPr>
              <w:t xml:space="preserve"> </w:t>
            </w:r>
            <w:proofErr w:type="spellStart"/>
            <w:r w:rsidRPr="00AE5507">
              <w:rPr>
                <w:rFonts w:ascii="Arial" w:hAnsi="Arial" w:cs="Arial"/>
                <w:sz w:val="24"/>
                <w:szCs w:val="24"/>
              </w:rPr>
              <w:t>бояться</w:t>
            </w:r>
            <w:proofErr w:type="spellEnd"/>
            <w:r w:rsidRPr="00AE5507">
              <w:rPr>
                <w:rFonts w:ascii="Arial" w:hAnsi="Arial" w:cs="Arial"/>
                <w:sz w:val="24"/>
                <w:szCs w:val="24"/>
              </w:rPr>
              <w:t xml:space="preserve"> </w:t>
            </w:r>
            <w:proofErr w:type="spellStart"/>
            <w:r w:rsidRPr="00AE5507">
              <w:rPr>
                <w:rFonts w:ascii="Arial" w:hAnsi="Arial" w:cs="Arial"/>
                <w:sz w:val="24"/>
                <w:szCs w:val="24"/>
              </w:rPr>
              <w:t>сообщить</w:t>
            </w:r>
            <w:proofErr w:type="spellEnd"/>
            <w:r w:rsidRPr="00AE5507">
              <w:rPr>
                <w:rFonts w:ascii="Arial" w:hAnsi="Arial" w:cs="Arial"/>
                <w:sz w:val="24"/>
                <w:szCs w:val="24"/>
              </w:rPr>
              <w:t xml:space="preserve"> о </w:t>
            </w:r>
            <w:proofErr w:type="spellStart"/>
            <w:r w:rsidRPr="00AE5507">
              <w:rPr>
                <w:rFonts w:ascii="Arial" w:hAnsi="Arial" w:cs="Arial"/>
                <w:sz w:val="24"/>
                <w:szCs w:val="24"/>
              </w:rPr>
              <w:t>происшедшем</w:t>
            </w:r>
            <w:proofErr w:type="spellEnd"/>
            <w:r w:rsidRPr="00AE5507">
              <w:rPr>
                <w:rFonts w:ascii="Arial" w:hAnsi="Arial" w:cs="Arial"/>
                <w:sz w:val="24"/>
                <w:szCs w:val="24"/>
              </w:rPr>
              <w:t xml:space="preserve"> в </w:t>
            </w:r>
            <w:proofErr w:type="spellStart"/>
            <w:r w:rsidRPr="00AE5507">
              <w:rPr>
                <w:rFonts w:ascii="Arial" w:hAnsi="Arial" w:cs="Arial"/>
                <w:sz w:val="24"/>
                <w:szCs w:val="24"/>
              </w:rPr>
              <w:t>скором</w:t>
            </w:r>
            <w:proofErr w:type="spellEnd"/>
            <w:r w:rsidRPr="00AE5507">
              <w:rPr>
                <w:rFonts w:ascii="Arial" w:hAnsi="Arial" w:cs="Arial"/>
                <w:sz w:val="24"/>
                <w:szCs w:val="24"/>
              </w:rPr>
              <w:t xml:space="preserve"> </w:t>
            </w:r>
            <w:proofErr w:type="spellStart"/>
            <w:r w:rsidRPr="00AE5507">
              <w:rPr>
                <w:rFonts w:ascii="Arial" w:hAnsi="Arial" w:cs="Arial"/>
                <w:sz w:val="24"/>
                <w:szCs w:val="24"/>
              </w:rPr>
              <w:t>времени</w:t>
            </w:r>
            <w:proofErr w:type="spellEnd"/>
            <w:r w:rsidRPr="00AE5507">
              <w:rPr>
                <w:rFonts w:ascii="Arial" w:hAnsi="Arial" w:cs="Arial"/>
                <w:sz w:val="24"/>
                <w:szCs w:val="24"/>
              </w:rPr>
              <w:t xml:space="preserve"> </w:t>
            </w:r>
            <w:proofErr w:type="spellStart"/>
            <w:r w:rsidRPr="00AE5507">
              <w:rPr>
                <w:rFonts w:ascii="Arial" w:hAnsi="Arial" w:cs="Arial"/>
                <w:sz w:val="24"/>
                <w:szCs w:val="24"/>
              </w:rPr>
              <w:t>после</w:t>
            </w:r>
            <w:proofErr w:type="spellEnd"/>
            <w:r w:rsidRPr="00AE5507">
              <w:rPr>
                <w:rFonts w:ascii="Arial" w:hAnsi="Arial" w:cs="Arial"/>
                <w:sz w:val="24"/>
                <w:szCs w:val="24"/>
              </w:rPr>
              <w:t xml:space="preserve"> </w:t>
            </w:r>
            <w:proofErr w:type="spellStart"/>
            <w:r w:rsidRPr="00AE5507">
              <w:rPr>
                <w:rFonts w:ascii="Arial" w:hAnsi="Arial" w:cs="Arial"/>
                <w:sz w:val="24"/>
                <w:szCs w:val="24"/>
              </w:rPr>
              <w:t>преступления</w:t>
            </w:r>
            <w:proofErr w:type="spellEnd"/>
            <w:r w:rsidRPr="00AE5507">
              <w:rPr>
                <w:rFonts w:ascii="Arial" w:hAnsi="Arial" w:cs="Arial"/>
                <w:sz w:val="24"/>
                <w:szCs w:val="24"/>
              </w:rPr>
              <w:t xml:space="preserve">.  </w:t>
            </w:r>
          </w:p>
          <w:p w:rsidR="00AE5507" w:rsidRPr="00AE5507" w:rsidRDefault="00AE5507" w:rsidP="00AE5507">
            <w:pPr>
              <w:pStyle w:val="ListParagraph"/>
              <w:numPr>
                <w:ilvl w:val="0"/>
                <w:numId w:val="1"/>
              </w:numPr>
              <w:ind w:left="249" w:hanging="180"/>
              <w:rPr>
                <w:rFonts w:ascii="Arial" w:hAnsi="Arial" w:cs="Arial"/>
              </w:rPr>
            </w:pPr>
            <w:proofErr w:type="spellStart"/>
            <w:r w:rsidRPr="00AE5507">
              <w:rPr>
                <w:rFonts w:ascii="Arial" w:hAnsi="Arial" w:cs="Arial"/>
              </w:rPr>
              <w:t>Обвинения</w:t>
            </w:r>
            <w:proofErr w:type="spellEnd"/>
            <w:r w:rsidRPr="00AE5507">
              <w:rPr>
                <w:rFonts w:ascii="Arial" w:hAnsi="Arial" w:cs="Arial"/>
              </w:rPr>
              <w:t xml:space="preserve"> в </w:t>
            </w:r>
            <w:proofErr w:type="spellStart"/>
            <w:r w:rsidRPr="00AE5507">
              <w:rPr>
                <w:rFonts w:ascii="Arial" w:hAnsi="Arial" w:cs="Arial"/>
              </w:rPr>
              <w:t>сексуальном</w:t>
            </w:r>
            <w:proofErr w:type="spellEnd"/>
            <w:r w:rsidRPr="00AE5507">
              <w:rPr>
                <w:rFonts w:ascii="Arial" w:hAnsi="Arial" w:cs="Arial"/>
              </w:rPr>
              <w:t xml:space="preserve"> </w:t>
            </w:r>
            <w:proofErr w:type="spellStart"/>
            <w:r w:rsidRPr="00AE5507">
              <w:rPr>
                <w:rFonts w:ascii="Arial" w:hAnsi="Arial" w:cs="Arial"/>
              </w:rPr>
              <w:t>нападении</w:t>
            </w:r>
            <w:proofErr w:type="spellEnd"/>
            <w:r w:rsidRPr="00AE5507">
              <w:rPr>
                <w:rFonts w:ascii="Arial" w:hAnsi="Arial" w:cs="Arial"/>
              </w:rPr>
              <w:t xml:space="preserve"> </w:t>
            </w:r>
            <w:proofErr w:type="spellStart"/>
            <w:r w:rsidRPr="00AE5507">
              <w:rPr>
                <w:rFonts w:ascii="Arial" w:hAnsi="Arial" w:cs="Arial"/>
              </w:rPr>
              <w:t>могут</w:t>
            </w:r>
            <w:proofErr w:type="spellEnd"/>
            <w:r w:rsidRPr="00AE5507">
              <w:rPr>
                <w:rFonts w:ascii="Arial" w:hAnsi="Arial" w:cs="Arial"/>
              </w:rPr>
              <w:t xml:space="preserve"> </w:t>
            </w:r>
            <w:proofErr w:type="spellStart"/>
            <w:r w:rsidRPr="00AE5507">
              <w:rPr>
                <w:rFonts w:ascii="Arial" w:hAnsi="Arial" w:cs="Arial"/>
              </w:rPr>
              <w:t>быть</w:t>
            </w:r>
            <w:proofErr w:type="spellEnd"/>
            <w:r w:rsidRPr="00AE5507">
              <w:rPr>
                <w:rFonts w:ascii="Arial" w:hAnsi="Arial" w:cs="Arial"/>
              </w:rPr>
              <w:t xml:space="preserve"> </w:t>
            </w:r>
            <w:proofErr w:type="spellStart"/>
            <w:r w:rsidRPr="00AE5507">
              <w:rPr>
                <w:rFonts w:ascii="Arial" w:hAnsi="Arial" w:cs="Arial"/>
              </w:rPr>
              <w:t>выдвинуты</w:t>
            </w:r>
            <w:proofErr w:type="spellEnd"/>
            <w:r w:rsidRPr="00AE5507">
              <w:rPr>
                <w:rFonts w:ascii="Arial" w:hAnsi="Arial" w:cs="Arial"/>
              </w:rPr>
              <w:t xml:space="preserve"> в </w:t>
            </w:r>
            <w:proofErr w:type="spellStart"/>
            <w:r w:rsidRPr="00AE5507">
              <w:rPr>
                <w:rFonts w:ascii="Arial" w:hAnsi="Arial" w:cs="Arial"/>
              </w:rPr>
              <w:t>срок</w:t>
            </w:r>
            <w:proofErr w:type="spellEnd"/>
            <w:r w:rsidRPr="00AE5507">
              <w:rPr>
                <w:rFonts w:ascii="Arial" w:hAnsi="Arial" w:cs="Arial"/>
              </w:rPr>
              <w:t xml:space="preserve"> </w:t>
            </w:r>
            <w:proofErr w:type="spellStart"/>
            <w:r w:rsidRPr="00AE5507">
              <w:rPr>
                <w:rFonts w:ascii="Arial" w:hAnsi="Arial" w:cs="Arial"/>
              </w:rPr>
              <w:t>до</w:t>
            </w:r>
            <w:proofErr w:type="spellEnd"/>
            <w:r w:rsidRPr="00AE5507">
              <w:rPr>
                <w:rFonts w:ascii="Arial" w:hAnsi="Arial" w:cs="Arial"/>
              </w:rPr>
              <w:t xml:space="preserve"> 12 </w:t>
            </w:r>
            <w:proofErr w:type="spellStart"/>
            <w:r w:rsidRPr="00AE5507">
              <w:rPr>
                <w:rFonts w:ascii="Arial" w:hAnsi="Arial" w:cs="Arial"/>
              </w:rPr>
              <w:t>лет</w:t>
            </w:r>
            <w:proofErr w:type="spellEnd"/>
            <w:r w:rsidRPr="00AE5507">
              <w:rPr>
                <w:rFonts w:ascii="Arial" w:hAnsi="Arial" w:cs="Arial"/>
              </w:rPr>
              <w:t xml:space="preserve"> </w:t>
            </w:r>
            <w:proofErr w:type="spellStart"/>
            <w:r w:rsidRPr="00AE5507">
              <w:rPr>
                <w:rFonts w:ascii="Arial" w:hAnsi="Arial" w:cs="Arial"/>
              </w:rPr>
              <w:t>после</w:t>
            </w:r>
            <w:proofErr w:type="spellEnd"/>
            <w:r w:rsidRPr="00AE5507">
              <w:rPr>
                <w:rFonts w:ascii="Arial" w:hAnsi="Arial" w:cs="Arial"/>
              </w:rPr>
              <w:t xml:space="preserve"> </w:t>
            </w:r>
            <w:proofErr w:type="spellStart"/>
            <w:r w:rsidRPr="00AE5507">
              <w:rPr>
                <w:rFonts w:ascii="Arial" w:hAnsi="Arial" w:cs="Arial"/>
              </w:rPr>
              <w:t>того</w:t>
            </w:r>
            <w:proofErr w:type="spellEnd"/>
            <w:r w:rsidRPr="00AE5507">
              <w:rPr>
                <w:rFonts w:ascii="Arial" w:hAnsi="Arial" w:cs="Arial"/>
              </w:rPr>
              <w:t xml:space="preserve">, </w:t>
            </w:r>
            <w:proofErr w:type="spellStart"/>
            <w:r w:rsidRPr="00AE5507">
              <w:rPr>
                <w:rFonts w:ascii="Arial" w:hAnsi="Arial" w:cs="Arial"/>
              </w:rPr>
              <w:t>как</w:t>
            </w:r>
            <w:proofErr w:type="spellEnd"/>
            <w:r w:rsidRPr="00AE5507">
              <w:rPr>
                <w:rFonts w:ascii="Arial" w:hAnsi="Arial" w:cs="Arial"/>
              </w:rPr>
              <w:t xml:space="preserve"> </w:t>
            </w:r>
            <w:proofErr w:type="spellStart"/>
            <w:r w:rsidRPr="00AE5507">
              <w:rPr>
                <w:rFonts w:ascii="Arial" w:hAnsi="Arial" w:cs="Arial"/>
              </w:rPr>
              <w:t>произошло</w:t>
            </w:r>
            <w:proofErr w:type="spellEnd"/>
            <w:r w:rsidRPr="00AE5507">
              <w:rPr>
                <w:rFonts w:ascii="Arial" w:hAnsi="Arial" w:cs="Arial"/>
              </w:rPr>
              <w:t xml:space="preserve"> </w:t>
            </w:r>
            <w:proofErr w:type="spellStart"/>
            <w:r w:rsidRPr="00AE5507">
              <w:rPr>
                <w:rFonts w:ascii="Arial" w:hAnsi="Arial" w:cs="Arial"/>
              </w:rPr>
              <w:t>сексуальное</w:t>
            </w:r>
            <w:proofErr w:type="spellEnd"/>
            <w:r w:rsidRPr="00AE5507">
              <w:rPr>
                <w:rFonts w:ascii="Arial" w:hAnsi="Arial" w:cs="Arial"/>
              </w:rPr>
              <w:t xml:space="preserve"> </w:t>
            </w:r>
            <w:proofErr w:type="spellStart"/>
            <w:r w:rsidRPr="00AE5507">
              <w:rPr>
                <w:rFonts w:ascii="Arial" w:hAnsi="Arial" w:cs="Arial"/>
              </w:rPr>
              <w:t>насилие</w:t>
            </w:r>
            <w:proofErr w:type="spellEnd"/>
            <w:r w:rsidRPr="00AE5507">
              <w:rPr>
                <w:rFonts w:ascii="Arial" w:hAnsi="Arial" w:cs="Arial"/>
              </w:rPr>
              <w:t xml:space="preserve"> </w:t>
            </w:r>
            <w:proofErr w:type="spellStart"/>
            <w:r w:rsidRPr="00AE5507">
              <w:rPr>
                <w:rFonts w:ascii="Arial" w:hAnsi="Arial" w:cs="Arial"/>
              </w:rPr>
              <w:t>со</w:t>
            </w:r>
            <w:proofErr w:type="spellEnd"/>
            <w:r w:rsidRPr="00AE5507">
              <w:rPr>
                <w:rFonts w:ascii="Arial" w:hAnsi="Arial" w:cs="Arial"/>
              </w:rPr>
              <w:t xml:space="preserve"> </w:t>
            </w:r>
            <w:proofErr w:type="spellStart"/>
            <w:r w:rsidRPr="00AE5507">
              <w:rPr>
                <w:rFonts w:ascii="Arial" w:hAnsi="Arial" w:cs="Arial"/>
              </w:rPr>
              <w:t>стороны</w:t>
            </w:r>
            <w:proofErr w:type="spellEnd"/>
            <w:r w:rsidRPr="00AE5507">
              <w:rPr>
                <w:rFonts w:ascii="Arial" w:hAnsi="Arial" w:cs="Arial"/>
              </w:rPr>
              <w:t xml:space="preserve"> </w:t>
            </w:r>
            <w:proofErr w:type="spellStart"/>
            <w:r w:rsidRPr="00AE5507">
              <w:rPr>
                <w:rFonts w:ascii="Arial" w:hAnsi="Arial" w:cs="Arial"/>
              </w:rPr>
              <w:t>взрослого</w:t>
            </w:r>
            <w:proofErr w:type="spellEnd"/>
            <w:r w:rsidRPr="00AE5507">
              <w:rPr>
                <w:rFonts w:ascii="Arial" w:hAnsi="Arial" w:cs="Arial"/>
              </w:rPr>
              <w:t>.</w:t>
            </w:r>
          </w:p>
          <w:p w:rsidR="00D711DF" w:rsidRPr="00AE5507" w:rsidRDefault="00AE5507" w:rsidP="00AE5507">
            <w:pPr>
              <w:pStyle w:val="ListParagraph"/>
              <w:numPr>
                <w:ilvl w:val="0"/>
                <w:numId w:val="1"/>
              </w:numPr>
              <w:ind w:left="249" w:hanging="180"/>
              <w:rPr>
                <w:rFonts w:ascii="Arial" w:hAnsi="Arial" w:cs="Arial"/>
              </w:rPr>
            </w:pPr>
            <w:proofErr w:type="spellStart"/>
            <w:r w:rsidRPr="00AE5507">
              <w:rPr>
                <w:rFonts w:ascii="Arial" w:hAnsi="Arial" w:cs="Arial"/>
              </w:rPr>
              <w:t>Уголовное</w:t>
            </w:r>
            <w:proofErr w:type="spellEnd"/>
            <w:r w:rsidRPr="00AE5507">
              <w:rPr>
                <w:rFonts w:ascii="Arial" w:hAnsi="Arial" w:cs="Arial"/>
              </w:rPr>
              <w:t xml:space="preserve"> </w:t>
            </w:r>
            <w:proofErr w:type="spellStart"/>
            <w:r w:rsidRPr="00AE5507">
              <w:rPr>
                <w:rFonts w:ascii="Arial" w:hAnsi="Arial" w:cs="Arial"/>
              </w:rPr>
              <w:t>обвинение</w:t>
            </w:r>
            <w:proofErr w:type="spellEnd"/>
            <w:r w:rsidRPr="00AE5507">
              <w:rPr>
                <w:rFonts w:ascii="Arial" w:hAnsi="Arial" w:cs="Arial"/>
              </w:rPr>
              <w:t xml:space="preserve"> в </w:t>
            </w:r>
            <w:proofErr w:type="spellStart"/>
            <w:r w:rsidRPr="00AE5507">
              <w:rPr>
                <w:rFonts w:ascii="Arial" w:hAnsi="Arial" w:cs="Arial"/>
              </w:rPr>
              <w:t>сексуальном</w:t>
            </w:r>
            <w:proofErr w:type="spellEnd"/>
            <w:r w:rsidRPr="00AE5507">
              <w:rPr>
                <w:rFonts w:ascii="Arial" w:hAnsi="Arial" w:cs="Arial"/>
              </w:rPr>
              <w:t xml:space="preserve"> </w:t>
            </w:r>
            <w:proofErr w:type="spellStart"/>
            <w:r w:rsidRPr="00AE5507">
              <w:rPr>
                <w:rFonts w:ascii="Arial" w:hAnsi="Arial" w:cs="Arial"/>
              </w:rPr>
              <w:t>нападении</w:t>
            </w:r>
            <w:proofErr w:type="spellEnd"/>
            <w:r w:rsidRPr="00AE5507">
              <w:rPr>
                <w:rFonts w:ascii="Arial" w:hAnsi="Arial" w:cs="Arial"/>
              </w:rPr>
              <w:t xml:space="preserve"> </w:t>
            </w:r>
            <w:proofErr w:type="spellStart"/>
            <w:r w:rsidRPr="00AE5507">
              <w:rPr>
                <w:rFonts w:ascii="Arial" w:hAnsi="Arial" w:cs="Arial"/>
              </w:rPr>
              <w:t>на</w:t>
            </w:r>
            <w:proofErr w:type="spellEnd"/>
            <w:r w:rsidRPr="00AE5507">
              <w:rPr>
                <w:rFonts w:ascii="Arial" w:hAnsi="Arial" w:cs="Arial"/>
              </w:rPr>
              <w:t xml:space="preserve"> </w:t>
            </w:r>
            <w:proofErr w:type="spellStart"/>
            <w:r w:rsidRPr="00AE5507">
              <w:rPr>
                <w:rFonts w:ascii="Arial" w:hAnsi="Arial" w:cs="Arial"/>
              </w:rPr>
              <w:t>ребенка</w:t>
            </w:r>
            <w:proofErr w:type="spellEnd"/>
            <w:r w:rsidRPr="00AE5507">
              <w:rPr>
                <w:rFonts w:ascii="Arial" w:hAnsi="Arial" w:cs="Arial"/>
              </w:rPr>
              <w:t xml:space="preserve"> </w:t>
            </w:r>
            <w:proofErr w:type="spellStart"/>
            <w:r w:rsidRPr="00AE5507">
              <w:rPr>
                <w:rFonts w:ascii="Arial" w:hAnsi="Arial" w:cs="Arial"/>
              </w:rPr>
              <w:t>может</w:t>
            </w:r>
            <w:proofErr w:type="spellEnd"/>
            <w:r w:rsidRPr="00AE5507">
              <w:rPr>
                <w:rFonts w:ascii="Arial" w:hAnsi="Arial" w:cs="Arial"/>
              </w:rPr>
              <w:t xml:space="preserve"> </w:t>
            </w:r>
            <w:proofErr w:type="spellStart"/>
            <w:r w:rsidRPr="00AE5507">
              <w:rPr>
                <w:rFonts w:ascii="Arial" w:hAnsi="Arial" w:cs="Arial"/>
              </w:rPr>
              <w:t>быть</w:t>
            </w:r>
            <w:proofErr w:type="spellEnd"/>
            <w:r w:rsidRPr="00AE5507">
              <w:rPr>
                <w:rFonts w:ascii="Arial" w:hAnsi="Arial" w:cs="Arial"/>
              </w:rPr>
              <w:t xml:space="preserve"> </w:t>
            </w:r>
            <w:proofErr w:type="spellStart"/>
            <w:r w:rsidRPr="00AE5507">
              <w:rPr>
                <w:rFonts w:ascii="Arial" w:hAnsi="Arial" w:cs="Arial"/>
              </w:rPr>
              <w:t>предъявлено</w:t>
            </w:r>
            <w:proofErr w:type="spellEnd"/>
            <w:r w:rsidRPr="00AE5507">
              <w:rPr>
                <w:rFonts w:ascii="Arial" w:hAnsi="Arial" w:cs="Arial"/>
              </w:rPr>
              <w:t xml:space="preserve"> в </w:t>
            </w:r>
            <w:proofErr w:type="spellStart"/>
            <w:r w:rsidRPr="00AE5507">
              <w:rPr>
                <w:rFonts w:ascii="Arial" w:hAnsi="Arial" w:cs="Arial"/>
              </w:rPr>
              <w:t>течении</w:t>
            </w:r>
            <w:proofErr w:type="spellEnd"/>
            <w:r w:rsidRPr="00AE5507">
              <w:rPr>
                <w:rFonts w:ascii="Arial" w:hAnsi="Arial" w:cs="Arial"/>
              </w:rPr>
              <w:t xml:space="preserve"> 12-32 </w:t>
            </w:r>
            <w:proofErr w:type="spellStart"/>
            <w:r w:rsidRPr="00AE5507">
              <w:rPr>
                <w:rFonts w:ascii="Arial" w:hAnsi="Arial" w:cs="Arial"/>
              </w:rPr>
              <w:t>лет</w:t>
            </w:r>
            <w:proofErr w:type="spellEnd"/>
            <w:r w:rsidRPr="00AE5507">
              <w:rPr>
                <w:rFonts w:ascii="Arial" w:hAnsi="Arial" w:cs="Arial"/>
              </w:rPr>
              <w:t xml:space="preserve"> </w:t>
            </w:r>
            <w:proofErr w:type="spellStart"/>
            <w:r w:rsidRPr="00AE5507">
              <w:rPr>
                <w:rFonts w:ascii="Arial" w:hAnsi="Arial" w:cs="Arial"/>
              </w:rPr>
              <w:t>после</w:t>
            </w:r>
            <w:proofErr w:type="spellEnd"/>
            <w:r w:rsidRPr="00AE5507">
              <w:rPr>
                <w:rFonts w:ascii="Arial" w:hAnsi="Arial" w:cs="Arial"/>
              </w:rPr>
              <w:t xml:space="preserve"> </w:t>
            </w:r>
            <w:proofErr w:type="spellStart"/>
            <w:r w:rsidRPr="00AE5507">
              <w:rPr>
                <w:rFonts w:ascii="Arial" w:hAnsi="Arial" w:cs="Arial"/>
              </w:rPr>
              <w:t>того</w:t>
            </w:r>
            <w:proofErr w:type="spellEnd"/>
            <w:r w:rsidRPr="00AE5507">
              <w:rPr>
                <w:rFonts w:ascii="Arial" w:hAnsi="Arial" w:cs="Arial"/>
              </w:rPr>
              <w:t xml:space="preserve">, </w:t>
            </w:r>
            <w:proofErr w:type="spellStart"/>
            <w:r w:rsidRPr="00AE5507">
              <w:rPr>
                <w:rFonts w:ascii="Arial" w:hAnsi="Arial" w:cs="Arial"/>
              </w:rPr>
              <w:t>как</w:t>
            </w:r>
            <w:proofErr w:type="spellEnd"/>
            <w:r w:rsidRPr="00AE5507">
              <w:rPr>
                <w:rFonts w:ascii="Arial" w:hAnsi="Arial" w:cs="Arial"/>
              </w:rPr>
              <w:t xml:space="preserve"> </w:t>
            </w:r>
            <w:proofErr w:type="spellStart"/>
            <w:r w:rsidRPr="00AE5507">
              <w:rPr>
                <w:rFonts w:ascii="Arial" w:hAnsi="Arial" w:cs="Arial"/>
              </w:rPr>
              <w:t>этому</w:t>
            </w:r>
            <w:proofErr w:type="spellEnd"/>
            <w:r w:rsidRPr="00AE5507">
              <w:rPr>
                <w:rFonts w:ascii="Arial" w:hAnsi="Arial" w:cs="Arial"/>
              </w:rPr>
              <w:t xml:space="preserve"> </w:t>
            </w:r>
            <w:proofErr w:type="spellStart"/>
            <w:r w:rsidRPr="00AE5507">
              <w:rPr>
                <w:rFonts w:ascii="Arial" w:hAnsi="Arial" w:cs="Arial"/>
              </w:rPr>
              <w:t>ребенку</w:t>
            </w:r>
            <w:proofErr w:type="spellEnd"/>
            <w:r w:rsidRPr="00AE5507">
              <w:rPr>
                <w:rFonts w:ascii="Arial" w:hAnsi="Arial" w:cs="Arial"/>
              </w:rPr>
              <w:t xml:space="preserve"> </w:t>
            </w:r>
            <w:proofErr w:type="spellStart"/>
            <w:r w:rsidRPr="00AE5507">
              <w:rPr>
                <w:rFonts w:ascii="Arial" w:hAnsi="Arial" w:cs="Arial"/>
              </w:rPr>
              <w:t>исполнилось</w:t>
            </w:r>
            <w:proofErr w:type="spellEnd"/>
            <w:r w:rsidRPr="00AE5507">
              <w:rPr>
                <w:rFonts w:ascii="Arial" w:hAnsi="Arial" w:cs="Arial"/>
              </w:rPr>
              <w:t xml:space="preserve"> 18 </w:t>
            </w:r>
            <w:proofErr w:type="spellStart"/>
            <w:r w:rsidRPr="00AE5507">
              <w:rPr>
                <w:rFonts w:ascii="Arial" w:hAnsi="Arial" w:cs="Arial"/>
              </w:rPr>
              <w:t>лет</w:t>
            </w:r>
            <w:proofErr w:type="spellEnd"/>
            <w:r w:rsidRPr="00AE5507">
              <w:rPr>
                <w:rFonts w:ascii="Arial" w:hAnsi="Arial" w:cs="Arial"/>
              </w:rPr>
              <w:t>.   (</w:t>
            </w:r>
            <w:proofErr w:type="spellStart"/>
            <w:r w:rsidRPr="00AE5507">
              <w:rPr>
                <w:rFonts w:ascii="Arial" w:hAnsi="Arial" w:cs="Arial"/>
              </w:rPr>
              <w:t>Точное</w:t>
            </w:r>
            <w:proofErr w:type="spellEnd"/>
            <w:r w:rsidRPr="00AE5507">
              <w:rPr>
                <w:rFonts w:ascii="Arial" w:hAnsi="Arial" w:cs="Arial"/>
              </w:rPr>
              <w:t xml:space="preserve"> </w:t>
            </w:r>
            <w:proofErr w:type="spellStart"/>
            <w:r w:rsidRPr="00AE5507">
              <w:rPr>
                <w:rFonts w:ascii="Arial" w:hAnsi="Arial" w:cs="Arial"/>
              </w:rPr>
              <w:t>количество</w:t>
            </w:r>
            <w:proofErr w:type="spellEnd"/>
            <w:r w:rsidRPr="00AE5507">
              <w:rPr>
                <w:rFonts w:ascii="Arial" w:hAnsi="Arial" w:cs="Arial"/>
              </w:rPr>
              <w:t xml:space="preserve"> </w:t>
            </w:r>
            <w:proofErr w:type="spellStart"/>
            <w:r w:rsidRPr="00AE5507">
              <w:rPr>
                <w:rFonts w:ascii="Arial" w:hAnsi="Arial" w:cs="Arial"/>
              </w:rPr>
              <w:t>лет</w:t>
            </w:r>
            <w:proofErr w:type="spellEnd"/>
            <w:r w:rsidRPr="00AE5507">
              <w:rPr>
                <w:rFonts w:ascii="Arial" w:hAnsi="Arial" w:cs="Arial"/>
              </w:rPr>
              <w:t xml:space="preserve"> </w:t>
            </w:r>
            <w:proofErr w:type="spellStart"/>
            <w:r w:rsidRPr="00AE5507">
              <w:rPr>
                <w:rFonts w:ascii="Arial" w:hAnsi="Arial" w:cs="Arial"/>
              </w:rPr>
              <w:t>зависит</w:t>
            </w:r>
            <w:proofErr w:type="spellEnd"/>
            <w:r w:rsidRPr="00AE5507">
              <w:rPr>
                <w:rFonts w:ascii="Arial" w:hAnsi="Arial" w:cs="Arial"/>
              </w:rPr>
              <w:t xml:space="preserve"> </w:t>
            </w:r>
            <w:proofErr w:type="spellStart"/>
            <w:r w:rsidRPr="00AE5507">
              <w:rPr>
                <w:rFonts w:ascii="Arial" w:hAnsi="Arial" w:cs="Arial"/>
              </w:rPr>
              <w:t>от</w:t>
            </w:r>
            <w:proofErr w:type="spellEnd"/>
            <w:r w:rsidRPr="00AE5507">
              <w:rPr>
                <w:rFonts w:ascii="Arial" w:hAnsi="Arial" w:cs="Arial"/>
              </w:rPr>
              <w:t xml:space="preserve"> </w:t>
            </w:r>
            <w:proofErr w:type="spellStart"/>
            <w:r w:rsidRPr="00AE5507">
              <w:rPr>
                <w:rFonts w:ascii="Arial" w:hAnsi="Arial" w:cs="Arial"/>
              </w:rPr>
              <w:t>того</w:t>
            </w:r>
            <w:proofErr w:type="spellEnd"/>
            <w:r w:rsidRPr="00AE5507">
              <w:rPr>
                <w:rFonts w:ascii="Arial" w:hAnsi="Arial" w:cs="Arial"/>
              </w:rPr>
              <w:t xml:space="preserve">, </w:t>
            </w:r>
            <w:proofErr w:type="spellStart"/>
            <w:r w:rsidRPr="00AE5507">
              <w:rPr>
                <w:rFonts w:ascii="Arial" w:hAnsi="Arial" w:cs="Arial"/>
              </w:rPr>
              <w:t>родился</w:t>
            </w:r>
            <w:proofErr w:type="spellEnd"/>
            <w:r w:rsidRPr="00AE5507">
              <w:rPr>
                <w:rFonts w:ascii="Arial" w:hAnsi="Arial" w:cs="Arial"/>
              </w:rPr>
              <w:t xml:space="preserve"> </w:t>
            </w:r>
            <w:proofErr w:type="spellStart"/>
            <w:r w:rsidRPr="00AE5507">
              <w:rPr>
                <w:rFonts w:ascii="Arial" w:hAnsi="Arial" w:cs="Arial"/>
              </w:rPr>
              <w:t>ли</w:t>
            </w:r>
            <w:proofErr w:type="spellEnd"/>
            <w:r w:rsidRPr="00AE5507">
              <w:rPr>
                <w:rFonts w:ascii="Arial" w:hAnsi="Arial" w:cs="Arial"/>
              </w:rPr>
              <w:t xml:space="preserve"> </w:t>
            </w:r>
            <w:proofErr w:type="spellStart"/>
            <w:r w:rsidRPr="00AE5507">
              <w:rPr>
                <w:rFonts w:ascii="Arial" w:hAnsi="Arial" w:cs="Arial"/>
              </w:rPr>
              <w:t>ребенок</w:t>
            </w:r>
            <w:proofErr w:type="spellEnd"/>
            <w:r w:rsidRPr="00AE5507">
              <w:rPr>
                <w:rFonts w:ascii="Arial" w:hAnsi="Arial" w:cs="Arial"/>
              </w:rPr>
              <w:t xml:space="preserve"> </w:t>
            </w:r>
            <w:proofErr w:type="spellStart"/>
            <w:r w:rsidRPr="00AE5507">
              <w:rPr>
                <w:rFonts w:ascii="Arial" w:hAnsi="Arial" w:cs="Arial"/>
              </w:rPr>
              <w:t>до</w:t>
            </w:r>
            <w:proofErr w:type="spellEnd"/>
            <w:r w:rsidRPr="00AE5507">
              <w:rPr>
                <w:rFonts w:ascii="Arial" w:hAnsi="Arial" w:cs="Arial"/>
              </w:rPr>
              <w:t xml:space="preserve"> 27 </w:t>
            </w:r>
            <w:proofErr w:type="spellStart"/>
            <w:r w:rsidRPr="00AE5507">
              <w:rPr>
                <w:rFonts w:ascii="Arial" w:hAnsi="Arial" w:cs="Arial"/>
              </w:rPr>
              <w:t>августа</w:t>
            </w:r>
            <w:proofErr w:type="spellEnd"/>
            <w:r w:rsidRPr="00AE5507">
              <w:rPr>
                <w:rFonts w:ascii="Arial" w:hAnsi="Arial" w:cs="Arial"/>
              </w:rPr>
              <w:t xml:space="preserve"> 2002 </w:t>
            </w:r>
            <w:proofErr w:type="spellStart"/>
            <w:r w:rsidRPr="00AE5507">
              <w:rPr>
                <w:rFonts w:ascii="Arial" w:hAnsi="Arial" w:cs="Arial"/>
              </w:rPr>
              <w:t>года</w:t>
            </w:r>
            <w:proofErr w:type="spellEnd"/>
            <w:r w:rsidRPr="00AE5507">
              <w:rPr>
                <w:rFonts w:ascii="Arial" w:hAnsi="Arial" w:cs="Arial"/>
              </w:rPr>
              <w:t xml:space="preserve">, </w:t>
            </w:r>
            <w:proofErr w:type="spellStart"/>
            <w:r w:rsidRPr="00AE5507">
              <w:rPr>
                <w:rFonts w:ascii="Arial" w:hAnsi="Arial" w:cs="Arial"/>
              </w:rPr>
              <w:t>когда</w:t>
            </w:r>
            <w:proofErr w:type="spellEnd"/>
            <w:r w:rsidRPr="00AE5507">
              <w:rPr>
                <w:rFonts w:ascii="Arial" w:hAnsi="Arial" w:cs="Arial"/>
              </w:rPr>
              <w:t xml:space="preserve"> </w:t>
            </w:r>
            <w:proofErr w:type="spellStart"/>
            <w:r w:rsidRPr="00AE5507">
              <w:rPr>
                <w:rFonts w:ascii="Arial" w:hAnsi="Arial" w:cs="Arial"/>
              </w:rPr>
              <w:t>действующий</w:t>
            </w:r>
            <w:proofErr w:type="spellEnd"/>
            <w:r w:rsidRPr="00AE5507">
              <w:rPr>
                <w:rFonts w:ascii="Arial" w:hAnsi="Arial" w:cs="Arial"/>
              </w:rPr>
              <w:t xml:space="preserve"> </w:t>
            </w:r>
            <w:proofErr w:type="spellStart"/>
            <w:r w:rsidRPr="00AE5507">
              <w:rPr>
                <w:rFonts w:ascii="Arial" w:hAnsi="Arial" w:cs="Arial"/>
              </w:rPr>
              <w:t>закон</w:t>
            </w:r>
            <w:proofErr w:type="spellEnd"/>
            <w:r w:rsidRPr="00AE5507">
              <w:rPr>
                <w:rFonts w:ascii="Arial" w:hAnsi="Arial" w:cs="Arial"/>
              </w:rPr>
              <w:t xml:space="preserve"> </w:t>
            </w:r>
            <w:proofErr w:type="spellStart"/>
            <w:r w:rsidRPr="00AE5507">
              <w:rPr>
                <w:rFonts w:ascii="Arial" w:hAnsi="Arial" w:cs="Arial"/>
              </w:rPr>
              <w:t>вступил</w:t>
            </w:r>
            <w:proofErr w:type="spellEnd"/>
            <w:r w:rsidRPr="00AE5507">
              <w:rPr>
                <w:rFonts w:ascii="Arial" w:hAnsi="Arial" w:cs="Arial"/>
              </w:rPr>
              <w:t xml:space="preserve"> в </w:t>
            </w:r>
            <w:proofErr w:type="spellStart"/>
            <w:r w:rsidRPr="00AE5507">
              <w:rPr>
                <w:rFonts w:ascii="Arial" w:hAnsi="Arial" w:cs="Arial"/>
              </w:rPr>
              <w:t>силу</w:t>
            </w:r>
            <w:proofErr w:type="spellEnd"/>
            <w:r w:rsidRPr="00AE5507">
              <w:rPr>
                <w:rFonts w:ascii="Arial" w:hAnsi="Arial" w:cs="Arial"/>
              </w:rPr>
              <w:t>.)</w:t>
            </w:r>
          </w:p>
        </w:tc>
        <w:tc>
          <w:tcPr>
            <w:tcW w:w="4770" w:type="dxa"/>
          </w:tcPr>
          <w:p w:rsidR="00D711DF" w:rsidRPr="00AE5507" w:rsidRDefault="00D711DF" w:rsidP="00AE5507">
            <w:pPr>
              <w:jc w:val="center"/>
              <w:rPr>
                <w:rFonts w:ascii="Arial" w:hAnsi="Arial" w:cs="Arial"/>
                <w:b/>
                <w:bCs/>
                <w:sz w:val="24"/>
                <w:szCs w:val="24"/>
                <w:lang w:val="en"/>
              </w:rPr>
            </w:pPr>
            <w:r w:rsidRPr="00AE5507">
              <w:rPr>
                <w:rFonts w:ascii="Arial" w:hAnsi="Arial" w:cs="Arial"/>
                <w:b/>
                <w:bCs/>
                <w:sz w:val="24"/>
                <w:szCs w:val="24"/>
                <w:u w:val="single"/>
                <w:lang w:val="en"/>
              </w:rPr>
              <w:lastRenderedPageBreak/>
              <w:t>Sex Crimes</w:t>
            </w:r>
          </w:p>
          <w:p w:rsidR="00AE5507" w:rsidRDefault="00AE5507" w:rsidP="00112B77">
            <w:pPr>
              <w:rPr>
                <w:rFonts w:ascii="Arial" w:hAnsi="Arial" w:cs="Arial"/>
                <w:sz w:val="24"/>
                <w:szCs w:val="24"/>
                <w:lang w:val="en"/>
              </w:rPr>
            </w:pPr>
          </w:p>
          <w:p w:rsidR="00D711DF" w:rsidRPr="00AE5507" w:rsidRDefault="00D711DF" w:rsidP="00112B77">
            <w:pPr>
              <w:rPr>
                <w:rFonts w:ascii="Arial" w:hAnsi="Arial" w:cs="Arial"/>
                <w:sz w:val="24"/>
                <w:szCs w:val="24"/>
                <w:lang w:val="en"/>
              </w:rPr>
            </w:pPr>
            <w:r w:rsidRPr="00AE5507">
              <w:rPr>
                <w:rFonts w:ascii="Arial" w:hAnsi="Arial" w:cs="Arial"/>
                <w:sz w:val="24"/>
                <w:szCs w:val="24"/>
                <w:lang w:val="en"/>
              </w:rPr>
              <w:t>Pennsylvania law recognizes a variety of sex crimes.  Some sex crimes involve the penetration of a person’s body.  Others do not.</w:t>
            </w:r>
          </w:p>
          <w:p w:rsidR="00D711DF" w:rsidRPr="00AE5507" w:rsidRDefault="00D711DF" w:rsidP="00112B77">
            <w:pPr>
              <w:rPr>
                <w:rFonts w:ascii="Arial" w:hAnsi="Arial" w:cs="Arial"/>
                <w:sz w:val="24"/>
                <w:szCs w:val="24"/>
                <w:lang w:val="en"/>
              </w:rPr>
            </w:pPr>
          </w:p>
          <w:p w:rsidR="00D711DF" w:rsidRPr="00AE5507" w:rsidRDefault="00D711DF" w:rsidP="00AE5507">
            <w:pPr>
              <w:ind w:right="-472"/>
              <w:rPr>
                <w:rFonts w:ascii="Arial" w:hAnsi="Arial" w:cs="Arial"/>
                <w:sz w:val="24"/>
                <w:szCs w:val="24"/>
                <w:lang w:val="en"/>
              </w:rPr>
            </w:pPr>
            <w:r w:rsidRPr="00AE5507">
              <w:rPr>
                <w:rFonts w:ascii="Arial" w:hAnsi="Arial" w:cs="Arial"/>
                <w:sz w:val="24"/>
                <w:szCs w:val="24"/>
                <w:lang w:val="en"/>
              </w:rPr>
              <w:t>Pennsylvania law prohibits incest.  Incest occurs when a person knowingly marries, lives as a sexual partner, or has sexual intercourse with one of the following:</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Ancestor (e.g., parent, grandparent)</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Descendant (e.g., child, grandchild)</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Whole-blood sibling (i.e. same parents) or half-blood sibling (i.e., one parent the same)</w:t>
            </w:r>
          </w:p>
          <w:p w:rsidR="00D711DF" w:rsidRPr="00AE5507" w:rsidRDefault="00D711DF" w:rsidP="00112B77">
            <w:pPr>
              <w:pStyle w:val="ListParagraph"/>
              <w:numPr>
                <w:ilvl w:val="0"/>
                <w:numId w:val="7"/>
              </w:numPr>
              <w:ind w:left="165" w:hanging="165"/>
              <w:rPr>
                <w:rFonts w:ascii="Arial" w:hAnsi="Arial" w:cs="Arial"/>
                <w:lang w:val="en"/>
              </w:rPr>
            </w:pPr>
            <w:r w:rsidRPr="00AE5507">
              <w:rPr>
                <w:rFonts w:ascii="Arial" w:hAnsi="Arial" w:cs="Arial"/>
                <w:lang w:val="en"/>
              </w:rPr>
              <w:t>Whole-blood uncle, aunt, nephew or niece</w:t>
            </w:r>
          </w:p>
          <w:p w:rsidR="00D711DF" w:rsidRPr="00AE5507" w:rsidRDefault="00D711DF" w:rsidP="00112B77">
            <w:pPr>
              <w:rPr>
                <w:rFonts w:ascii="Arial" w:hAnsi="Arial" w:cs="Arial"/>
                <w:sz w:val="24"/>
                <w:szCs w:val="24"/>
                <w:lang w:val="en"/>
              </w:rPr>
            </w:pPr>
          </w:p>
          <w:p w:rsidR="007C1E21" w:rsidRPr="00AE5507" w:rsidRDefault="007C1E21" w:rsidP="00112B77">
            <w:pPr>
              <w:rPr>
                <w:rFonts w:ascii="Arial" w:hAnsi="Arial" w:cs="Arial"/>
                <w:sz w:val="24"/>
                <w:szCs w:val="24"/>
                <w:lang w:val="en"/>
              </w:rPr>
            </w:pPr>
          </w:p>
          <w:p w:rsidR="00D711DF" w:rsidRPr="00AE5507" w:rsidRDefault="00D711DF" w:rsidP="00112B77">
            <w:pPr>
              <w:rPr>
                <w:rFonts w:ascii="Arial" w:hAnsi="Arial" w:cs="Arial"/>
                <w:sz w:val="24"/>
                <w:szCs w:val="24"/>
                <w:lang w:val="en"/>
              </w:rPr>
            </w:pPr>
            <w:r w:rsidRPr="00AE5507">
              <w:rPr>
                <w:rFonts w:ascii="Arial" w:hAnsi="Arial" w:cs="Arial"/>
                <w:sz w:val="24"/>
                <w:szCs w:val="24"/>
                <w:lang w:val="en"/>
              </w:rPr>
              <w:t xml:space="preserve">It is also illegal to distribute pictures or videos that show a person partly undressed, nude, or engaging in sexual behavior if: </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 xml:space="preserve">It </w:t>
            </w:r>
            <w:proofErr w:type="gramStart"/>
            <w:r w:rsidRPr="00AE5507">
              <w:rPr>
                <w:rFonts w:ascii="Arial" w:hAnsi="Arial" w:cs="Arial"/>
                <w:lang w:val="en"/>
              </w:rPr>
              <w:t>was taken</w:t>
            </w:r>
            <w:proofErr w:type="gramEnd"/>
            <w:r w:rsidRPr="00AE5507">
              <w:rPr>
                <w:rFonts w:ascii="Arial" w:hAnsi="Arial" w:cs="Arial"/>
                <w:lang w:val="en"/>
              </w:rPr>
              <w:t xml:space="preserve"> without the person’s permission.</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The person did not consent to its distribution.</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 xml:space="preserve">It </w:t>
            </w:r>
            <w:proofErr w:type="gramStart"/>
            <w:r w:rsidRPr="00AE5507">
              <w:rPr>
                <w:rFonts w:ascii="Arial" w:hAnsi="Arial" w:cs="Arial"/>
                <w:lang w:val="en"/>
              </w:rPr>
              <w:t>was distributed</w:t>
            </w:r>
            <w:proofErr w:type="gramEnd"/>
            <w:r w:rsidRPr="00AE5507">
              <w:rPr>
                <w:rFonts w:ascii="Arial" w:hAnsi="Arial" w:cs="Arial"/>
                <w:lang w:val="en"/>
              </w:rPr>
              <w:t xml:space="preserve"> to harass or upset the person.</w:t>
            </w:r>
          </w:p>
          <w:p w:rsidR="00D711DF" w:rsidRPr="00AE5507" w:rsidRDefault="00D711DF" w:rsidP="00112B77">
            <w:pPr>
              <w:pStyle w:val="ListParagraph"/>
              <w:numPr>
                <w:ilvl w:val="0"/>
                <w:numId w:val="8"/>
              </w:numPr>
              <w:ind w:left="165" w:hanging="180"/>
              <w:rPr>
                <w:rFonts w:ascii="Arial" w:hAnsi="Arial" w:cs="Arial"/>
                <w:lang w:val="en"/>
              </w:rPr>
            </w:pPr>
            <w:r w:rsidRPr="00AE5507">
              <w:rPr>
                <w:rFonts w:ascii="Arial" w:hAnsi="Arial" w:cs="Arial"/>
                <w:lang w:val="en"/>
              </w:rPr>
              <w:t>The person is a minor (i.e., less than 18 years old).</w:t>
            </w:r>
          </w:p>
          <w:p w:rsidR="00D711DF" w:rsidRDefault="00D711DF" w:rsidP="00112B77">
            <w:pPr>
              <w:rPr>
                <w:rFonts w:ascii="Arial" w:hAnsi="Arial" w:cs="Arial"/>
                <w:sz w:val="24"/>
                <w:szCs w:val="24"/>
                <w:lang w:val="en"/>
              </w:rPr>
            </w:pPr>
          </w:p>
          <w:p w:rsidR="00AE5507" w:rsidRPr="00AE5507" w:rsidRDefault="00AE5507" w:rsidP="00112B77">
            <w:pPr>
              <w:rPr>
                <w:rFonts w:ascii="Arial" w:hAnsi="Arial" w:cs="Arial"/>
                <w:sz w:val="24"/>
                <w:szCs w:val="24"/>
                <w:lang w:val="en"/>
              </w:rPr>
            </w:pPr>
          </w:p>
          <w:p w:rsidR="00D711DF" w:rsidRPr="00AE5507" w:rsidRDefault="00D711DF" w:rsidP="00112B77">
            <w:pPr>
              <w:rPr>
                <w:rFonts w:ascii="Arial" w:hAnsi="Arial" w:cs="Arial"/>
                <w:sz w:val="24"/>
                <w:szCs w:val="24"/>
                <w:lang w:val="en"/>
              </w:rPr>
            </w:pPr>
            <w:r w:rsidRPr="00AE5507">
              <w:rPr>
                <w:rFonts w:ascii="Arial" w:hAnsi="Arial" w:cs="Arial"/>
                <w:sz w:val="24"/>
                <w:szCs w:val="24"/>
                <w:lang w:val="en"/>
              </w:rPr>
              <w:t xml:space="preserve">Adults </w:t>
            </w:r>
            <w:proofErr w:type="gramStart"/>
            <w:r w:rsidRPr="00AE5507">
              <w:rPr>
                <w:rFonts w:ascii="Arial" w:hAnsi="Arial" w:cs="Arial"/>
                <w:sz w:val="24"/>
                <w:szCs w:val="24"/>
                <w:lang w:val="en"/>
              </w:rPr>
              <w:t>are not permitted</w:t>
            </w:r>
            <w:proofErr w:type="gramEnd"/>
            <w:r w:rsidRPr="00AE5507">
              <w:rPr>
                <w:rFonts w:ascii="Arial" w:hAnsi="Arial" w:cs="Arial"/>
                <w:sz w:val="24"/>
                <w:szCs w:val="24"/>
                <w:lang w:val="en"/>
              </w:rPr>
              <w:t xml:space="preserve"> to send sexually explicit messages, pictures, or videos to minors.</w:t>
            </w:r>
          </w:p>
          <w:p w:rsidR="00D711DF" w:rsidRPr="00AE5507" w:rsidRDefault="00D711DF" w:rsidP="00112B77">
            <w:pPr>
              <w:rPr>
                <w:rFonts w:ascii="Arial" w:hAnsi="Arial" w:cs="Arial"/>
                <w:sz w:val="24"/>
                <w:szCs w:val="24"/>
                <w:lang w:val="en"/>
              </w:rPr>
            </w:pPr>
          </w:p>
          <w:p w:rsidR="00D711DF" w:rsidRDefault="00D711DF" w:rsidP="00112B77">
            <w:pPr>
              <w:rPr>
                <w:rFonts w:ascii="Arial" w:hAnsi="Arial" w:cs="Arial"/>
                <w:sz w:val="24"/>
                <w:szCs w:val="24"/>
                <w:lang w:val="en"/>
              </w:rPr>
            </w:pPr>
            <w:r w:rsidRPr="00AE5507">
              <w:rPr>
                <w:rFonts w:ascii="Arial" w:hAnsi="Arial" w:cs="Arial"/>
                <w:sz w:val="24"/>
                <w:szCs w:val="24"/>
                <w:lang w:val="en"/>
              </w:rPr>
              <w:t>It is also illegal for minors to take or keep nude or sexual “selfies” – pictures or videos they willingly made of themselves – or that they allowed someone else to take.</w:t>
            </w:r>
          </w:p>
          <w:p w:rsidR="00AE5507" w:rsidRDefault="00AE5507" w:rsidP="00112B77">
            <w:pPr>
              <w:rPr>
                <w:rFonts w:ascii="Arial" w:hAnsi="Arial" w:cs="Arial"/>
                <w:sz w:val="24"/>
                <w:szCs w:val="24"/>
                <w:lang w:val="en"/>
              </w:rPr>
            </w:pPr>
          </w:p>
          <w:p w:rsidR="00AE5507" w:rsidRDefault="00AE5507" w:rsidP="00112B77">
            <w:pPr>
              <w:rPr>
                <w:rFonts w:ascii="Arial" w:hAnsi="Arial" w:cs="Arial"/>
                <w:sz w:val="24"/>
                <w:szCs w:val="24"/>
                <w:lang w:val="en"/>
              </w:rPr>
            </w:pPr>
          </w:p>
          <w:p w:rsidR="00AE5507" w:rsidRPr="00AE5507" w:rsidRDefault="00AE5507" w:rsidP="00AE5507">
            <w:pPr>
              <w:rPr>
                <w:rFonts w:ascii="Arial" w:hAnsi="Arial" w:cs="Arial"/>
                <w:b/>
                <w:bCs/>
                <w:sz w:val="24"/>
                <w:szCs w:val="24"/>
                <w:lang w:val="en"/>
              </w:rPr>
            </w:pPr>
            <w:r w:rsidRPr="00AE5507">
              <w:rPr>
                <w:rFonts w:ascii="Arial" w:hAnsi="Arial" w:cs="Arial"/>
                <w:b/>
                <w:bCs/>
                <w:sz w:val="24"/>
                <w:szCs w:val="24"/>
                <w:u w:val="single"/>
                <w:lang w:val="en"/>
              </w:rPr>
              <w:lastRenderedPageBreak/>
              <w:t>Criminal Charges</w:t>
            </w:r>
          </w:p>
          <w:p w:rsidR="00AE5507" w:rsidRDefault="00AE5507" w:rsidP="00AE5507">
            <w:pPr>
              <w:rPr>
                <w:rFonts w:ascii="Arial" w:hAnsi="Arial" w:cs="Arial"/>
                <w:sz w:val="24"/>
                <w:szCs w:val="24"/>
                <w:lang w:val="en"/>
              </w:rPr>
            </w:pPr>
          </w:p>
          <w:p w:rsidR="00AE5507" w:rsidRDefault="00AE5507" w:rsidP="00AE5507">
            <w:pPr>
              <w:rPr>
                <w:rFonts w:ascii="Arial" w:hAnsi="Arial" w:cs="Arial"/>
                <w:sz w:val="24"/>
                <w:szCs w:val="24"/>
                <w:lang w:val="en"/>
              </w:rPr>
            </w:pPr>
          </w:p>
          <w:p w:rsidR="00AE5507" w:rsidRDefault="00AE5507" w:rsidP="00AE5507">
            <w:pPr>
              <w:rPr>
                <w:rFonts w:ascii="Arial" w:hAnsi="Arial" w:cs="Arial"/>
                <w:sz w:val="24"/>
                <w:szCs w:val="24"/>
                <w:lang w:val="en"/>
              </w:rPr>
            </w:pPr>
            <w:r w:rsidRPr="00AE5507">
              <w:rPr>
                <w:rFonts w:ascii="Arial" w:hAnsi="Arial" w:cs="Arial"/>
                <w:sz w:val="24"/>
                <w:szCs w:val="24"/>
                <w:lang w:val="en"/>
              </w:rPr>
              <w:t xml:space="preserve">Most criminal charges in Pennsylvania </w:t>
            </w:r>
            <w:proofErr w:type="gramStart"/>
            <w:r w:rsidRPr="00AE5507">
              <w:rPr>
                <w:rFonts w:ascii="Arial" w:hAnsi="Arial" w:cs="Arial"/>
                <w:sz w:val="24"/>
                <w:szCs w:val="24"/>
                <w:lang w:val="en"/>
              </w:rPr>
              <w:t>must be brought</w:t>
            </w:r>
            <w:proofErr w:type="gramEnd"/>
            <w:r w:rsidRPr="00AE5507">
              <w:rPr>
                <w:rFonts w:ascii="Arial" w:hAnsi="Arial" w:cs="Arial"/>
                <w:sz w:val="24"/>
                <w:szCs w:val="24"/>
                <w:lang w:val="en"/>
              </w:rPr>
              <w:t xml:space="preserve"> against a suspect within 2 years.  </w:t>
            </w:r>
            <w:proofErr w:type="gramStart"/>
            <w:r w:rsidRPr="00AE5507">
              <w:rPr>
                <w:rFonts w:ascii="Arial" w:hAnsi="Arial" w:cs="Arial"/>
                <w:sz w:val="24"/>
                <w:szCs w:val="24"/>
                <w:lang w:val="en"/>
              </w:rPr>
              <w:t>But</w:t>
            </w:r>
            <w:proofErr w:type="gramEnd"/>
            <w:r w:rsidRPr="00AE5507">
              <w:rPr>
                <w:rFonts w:ascii="Arial" w:hAnsi="Arial" w:cs="Arial"/>
                <w:sz w:val="24"/>
                <w:szCs w:val="24"/>
                <w:lang w:val="en"/>
              </w:rPr>
              <w:t xml:space="preserve">, some sex crime charges may be made after more than 2 years has passed.  This is because many sexual abuse victims – especially children – may be afraid to report what happened soon after the crime.  </w:t>
            </w:r>
          </w:p>
          <w:p w:rsidR="00AE5507" w:rsidRDefault="00AE5507" w:rsidP="00AE5507">
            <w:pPr>
              <w:rPr>
                <w:rFonts w:ascii="Arial" w:hAnsi="Arial" w:cs="Arial"/>
                <w:sz w:val="24"/>
                <w:szCs w:val="24"/>
                <w:lang w:val="en"/>
              </w:rPr>
            </w:pPr>
          </w:p>
          <w:p w:rsidR="00AE5507" w:rsidRPr="00AE5507" w:rsidRDefault="00AE5507" w:rsidP="00AE5507">
            <w:pPr>
              <w:rPr>
                <w:rFonts w:ascii="Arial" w:hAnsi="Arial" w:cs="Arial"/>
                <w:sz w:val="24"/>
                <w:szCs w:val="24"/>
                <w:lang w:val="en"/>
              </w:rPr>
            </w:pPr>
          </w:p>
          <w:p w:rsidR="00AE5507" w:rsidRPr="00AE5507" w:rsidRDefault="00AE5507" w:rsidP="00AE5507">
            <w:pPr>
              <w:pStyle w:val="ListParagraph"/>
              <w:numPr>
                <w:ilvl w:val="0"/>
                <w:numId w:val="1"/>
              </w:numPr>
              <w:rPr>
                <w:rFonts w:ascii="Arial" w:hAnsi="Arial" w:cs="Arial"/>
                <w:lang w:val="en"/>
              </w:rPr>
            </w:pPr>
            <w:r w:rsidRPr="00AE5507">
              <w:rPr>
                <w:rFonts w:ascii="Arial" w:hAnsi="Arial" w:cs="Arial"/>
                <w:lang w:val="en"/>
              </w:rPr>
              <w:t xml:space="preserve">Sexual assault charges </w:t>
            </w:r>
            <w:proofErr w:type="gramStart"/>
            <w:r w:rsidRPr="00AE5507">
              <w:rPr>
                <w:rFonts w:ascii="Arial" w:hAnsi="Arial" w:cs="Arial"/>
                <w:lang w:val="en"/>
              </w:rPr>
              <w:t>can be filed</w:t>
            </w:r>
            <w:proofErr w:type="gramEnd"/>
            <w:r w:rsidRPr="00AE5507">
              <w:rPr>
                <w:rFonts w:ascii="Arial" w:hAnsi="Arial" w:cs="Arial"/>
                <w:lang w:val="en"/>
              </w:rPr>
              <w:t xml:space="preserve"> for up to 12 years after the sexual assault of an adult.</w:t>
            </w:r>
          </w:p>
          <w:p w:rsidR="00D711DF" w:rsidRPr="00AE5507" w:rsidRDefault="00AE5507" w:rsidP="00112B77">
            <w:pPr>
              <w:pStyle w:val="ListParagraph"/>
              <w:numPr>
                <w:ilvl w:val="0"/>
                <w:numId w:val="1"/>
              </w:numPr>
              <w:rPr>
                <w:rFonts w:ascii="Arial" w:hAnsi="Arial" w:cs="Arial"/>
                <w:lang w:val="en"/>
              </w:rPr>
            </w:pPr>
            <w:r w:rsidRPr="00AE5507">
              <w:rPr>
                <w:rFonts w:ascii="Arial" w:hAnsi="Arial" w:cs="Arial"/>
                <w:lang w:val="en"/>
              </w:rPr>
              <w:t xml:space="preserve">Someone </w:t>
            </w:r>
            <w:proofErr w:type="gramStart"/>
            <w:r w:rsidRPr="00AE5507">
              <w:rPr>
                <w:rFonts w:ascii="Arial" w:hAnsi="Arial" w:cs="Arial"/>
                <w:lang w:val="en"/>
              </w:rPr>
              <w:t>can be criminally charged</w:t>
            </w:r>
            <w:proofErr w:type="gramEnd"/>
            <w:r w:rsidRPr="00AE5507">
              <w:rPr>
                <w:rFonts w:ascii="Arial" w:hAnsi="Arial" w:cs="Arial"/>
                <w:lang w:val="en"/>
              </w:rPr>
              <w:t xml:space="preserve"> with sexually assaulting a child 12-32 years after that child turns 18.   (The exact number of years depends on whether the child was born before or after August 27, 2002, when the current law went into effect.</w:t>
            </w:r>
            <w:bookmarkStart w:id="0" w:name="_GoBack"/>
            <w:bookmarkEnd w:id="0"/>
          </w:p>
          <w:p w:rsidR="00AE5507" w:rsidRPr="00AE5507" w:rsidRDefault="00AE5507" w:rsidP="00112B77">
            <w:pPr>
              <w:rPr>
                <w:rFonts w:ascii="Arial" w:hAnsi="Arial" w:cs="Arial"/>
                <w:sz w:val="24"/>
                <w:szCs w:val="24"/>
                <w:lang w:val="en"/>
              </w:rPr>
            </w:pPr>
          </w:p>
          <w:p w:rsidR="00AE5507" w:rsidRPr="00AE5507" w:rsidRDefault="00AE5507" w:rsidP="00112B77">
            <w:pPr>
              <w:rPr>
                <w:rFonts w:ascii="Arial" w:hAnsi="Arial" w:cs="Arial"/>
                <w:sz w:val="24"/>
                <w:szCs w:val="24"/>
                <w:lang w:val="en"/>
              </w:rPr>
            </w:pPr>
          </w:p>
        </w:tc>
      </w:tr>
    </w:tbl>
    <w:p w:rsidR="00C1375C" w:rsidRPr="007C1E21" w:rsidRDefault="00C1375C" w:rsidP="00D711DF">
      <w:pPr>
        <w:tabs>
          <w:tab w:val="left" w:pos="4860"/>
          <w:tab w:val="left" w:pos="5490"/>
          <w:tab w:val="left" w:pos="7380"/>
        </w:tabs>
        <w:spacing w:after="0" w:line="240" w:lineRule="auto"/>
        <w:rPr>
          <w:rFonts w:ascii="Arial" w:hAnsi="Arial" w:cs="Arial"/>
        </w:rPr>
      </w:pPr>
    </w:p>
    <w:sectPr w:rsidR="00C1375C" w:rsidRPr="007C1E21"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0EF40D78"/>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4803C5"/>
    <w:rsid w:val="00553ED6"/>
    <w:rsid w:val="00567690"/>
    <w:rsid w:val="00596BEB"/>
    <w:rsid w:val="0076631A"/>
    <w:rsid w:val="007C1E21"/>
    <w:rsid w:val="00950D84"/>
    <w:rsid w:val="00A57BBB"/>
    <w:rsid w:val="00AE5507"/>
    <w:rsid w:val="00B94D49"/>
    <w:rsid w:val="00BB3C2B"/>
    <w:rsid w:val="00C1375C"/>
    <w:rsid w:val="00CE318B"/>
    <w:rsid w:val="00CF4E43"/>
    <w:rsid w:val="00D711DF"/>
    <w:rsid w:val="00E62438"/>
    <w:rsid w:val="00E77323"/>
    <w:rsid w:val="00EE6FA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A69D7"/>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1595-FED5-435E-A387-5ECD6867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2017-09-08T19:41:00Z</dcterms:created>
  <dcterms:modified xsi:type="dcterms:W3CDTF">2017-09-08T19:46:00Z</dcterms:modified>
</cp:coreProperties>
</file>