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FED" w:rsidRDefault="00E96FED" w:rsidP="00C71332">
      <w:r w:rsidRPr="001B495D">
        <w:rPr>
          <w:rFonts w:ascii="Arial" w:hAnsi="Arial" w:cs="Arial"/>
          <w:noProof/>
          <w:lang w:bidi="km-KH"/>
        </w:rPr>
        <w:drawing>
          <wp:anchor distT="0" distB="0" distL="114300" distR="114300" simplePos="0" relativeHeight="251659264" behindDoc="1" locked="0" layoutInCell="1" allowOverlap="0" wp14:anchorId="328CB82B" wp14:editId="5B82155F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956816" cy="694944"/>
            <wp:effectExtent l="0" t="0" r="5715" b="0"/>
            <wp:wrapTight wrapText="bothSides">
              <wp:wrapPolygon edited="0">
                <wp:start x="0" y="0"/>
                <wp:lineTo x="0" y="20731"/>
                <wp:lineTo x="21453" y="20731"/>
                <wp:lineTo x="2145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43" t="34303" r="40188" b="43563"/>
                    <a:stretch/>
                  </pic:blipFill>
                  <pic:spPr bwMode="auto">
                    <a:xfrm>
                      <a:off x="0" y="0"/>
                      <a:ext cx="1956816" cy="6949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6FED" w:rsidRDefault="00E96FED" w:rsidP="00C71332"/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0"/>
        <w:gridCol w:w="4140"/>
      </w:tblGrid>
      <w:tr w:rsidR="00E96FED" w:rsidRPr="00E96FED" w:rsidTr="00004118">
        <w:tc>
          <w:tcPr>
            <w:tcW w:w="6660" w:type="dxa"/>
          </w:tcPr>
          <w:p w:rsidR="00004118" w:rsidRDefault="00004118" w:rsidP="000041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04118">
              <w:rPr>
                <w:rFonts w:ascii="Arial" w:hAnsi="Arial" w:cs="Arial"/>
                <w:b/>
                <w:sz w:val="22"/>
                <w:szCs w:val="22"/>
              </w:rPr>
              <w:t>Помощь</w:t>
            </w:r>
            <w:proofErr w:type="spellEnd"/>
            <w:r w:rsidRPr="0000411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b/>
                <w:sz w:val="22"/>
                <w:szCs w:val="22"/>
              </w:rPr>
              <w:t>жертвам</w:t>
            </w:r>
            <w:proofErr w:type="spellEnd"/>
            <w:r w:rsidRPr="0000411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b/>
                <w:sz w:val="22"/>
                <w:szCs w:val="22"/>
              </w:rPr>
              <w:t>преступлений</w:t>
            </w:r>
            <w:proofErr w:type="spellEnd"/>
          </w:p>
          <w:p w:rsidR="00004118" w:rsidRPr="00004118" w:rsidRDefault="00004118" w:rsidP="000041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04118" w:rsidRPr="00004118" w:rsidRDefault="00004118" w:rsidP="0000411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Вы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можете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получить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помощь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если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стали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жертвой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определенных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преступлений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включая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сексуальное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физическое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насилие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>.  "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Представитель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потерпевшего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" —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это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человек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который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может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помочь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вам</w:t>
            </w:r>
            <w:proofErr w:type="spellEnd"/>
          </w:p>
          <w:p w:rsidR="00004118" w:rsidRPr="00004118" w:rsidRDefault="00004118" w:rsidP="0000411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Узнать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больше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ваших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правах</w:t>
            </w:r>
            <w:proofErr w:type="spellEnd"/>
          </w:p>
          <w:p w:rsidR="00004118" w:rsidRPr="00004118" w:rsidRDefault="00004118" w:rsidP="0000411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Понять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как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работает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правовая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система</w:t>
            </w:r>
            <w:proofErr w:type="spellEnd"/>
          </w:p>
          <w:p w:rsidR="00004118" w:rsidRPr="00004118" w:rsidRDefault="00004118" w:rsidP="0000411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Подать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заявку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компенсацию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жертвам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преступлений</w:t>
            </w:r>
            <w:proofErr w:type="spellEnd"/>
          </w:p>
          <w:p w:rsidR="00004118" w:rsidRPr="00004118" w:rsidRDefault="00004118" w:rsidP="0000411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Получить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услуги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например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консультации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04118" w:rsidRPr="00004118" w:rsidRDefault="00004118" w:rsidP="00004118">
            <w:pPr>
              <w:rPr>
                <w:rFonts w:ascii="Arial" w:hAnsi="Arial" w:cs="Arial"/>
                <w:sz w:val="22"/>
                <w:szCs w:val="22"/>
              </w:rPr>
            </w:pPr>
          </w:p>
          <w:p w:rsidR="00004118" w:rsidRPr="00004118" w:rsidRDefault="00004118" w:rsidP="00004118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04118">
              <w:rPr>
                <w:rFonts w:ascii="Arial" w:hAnsi="Arial" w:cs="Arial"/>
                <w:b/>
                <w:sz w:val="22"/>
                <w:szCs w:val="22"/>
              </w:rPr>
              <w:t>Как</w:t>
            </w:r>
            <w:proofErr w:type="spellEnd"/>
            <w:r w:rsidRPr="0000411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b/>
                <w:sz w:val="22"/>
                <w:szCs w:val="22"/>
              </w:rPr>
              <w:t>жертва</w:t>
            </w:r>
            <w:proofErr w:type="spellEnd"/>
            <w:r w:rsidRPr="0000411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b/>
                <w:sz w:val="22"/>
                <w:szCs w:val="22"/>
              </w:rPr>
              <w:t>преступления</w:t>
            </w:r>
            <w:proofErr w:type="spellEnd"/>
            <w:r w:rsidRPr="0000411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b/>
                <w:sz w:val="22"/>
                <w:szCs w:val="22"/>
              </w:rPr>
              <w:t>вы</w:t>
            </w:r>
            <w:proofErr w:type="spellEnd"/>
            <w:r w:rsidRPr="0000411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b/>
                <w:sz w:val="22"/>
                <w:szCs w:val="22"/>
              </w:rPr>
              <w:t>имеете</w:t>
            </w:r>
            <w:proofErr w:type="spellEnd"/>
            <w:r w:rsidRPr="0000411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b/>
                <w:sz w:val="22"/>
                <w:szCs w:val="22"/>
              </w:rPr>
              <w:t>право</w:t>
            </w:r>
            <w:proofErr w:type="spellEnd"/>
            <w:r w:rsidRPr="00004118">
              <w:rPr>
                <w:rFonts w:ascii="Arial" w:hAnsi="Arial" w:cs="Arial"/>
                <w:b/>
                <w:sz w:val="22"/>
                <w:szCs w:val="22"/>
              </w:rPr>
              <w:t>...</w:t>
            </w:r>
          </w:p>
          <w:p w:rsidR="00004118" w:rsidRPr="00004118" w:rsidRDefault="00004118" w:rsidP="0000411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Получать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информацию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об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услугах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компенсациях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для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жертв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преступлений</w:t>
            </w:r>
            <w:proofErr w:type="spellEnd"/>
          </w:p>
          <w:p w:rsidR="00004118" w:rsidRPr="00004118" w:rsidRDefault="00004118" w:rsidP="0000411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Высказывать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свое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мнение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том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какое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наказание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должен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понести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преступник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, в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том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числе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относительно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его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/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ее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освобождения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условно-досрочного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освобождения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воздействия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средствами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общины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освобождения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из-под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стражи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время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работы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и т. п.</w:t>
            </w:r>
          </w:p>
          <w:p w:rsidR="00004118" w:rsidRPr="00004118" w:rsidRDefault="00004118" w:rsidP="0000411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Получать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срочное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уведомление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об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освобождении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преступника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если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вас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есть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Ордер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защиту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от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насилия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(PFA) c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его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/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ее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стороны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такое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лицо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освобождено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под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залог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04118" w:rsidRPr="00004118" w:rsidRDefault="00004118" w:rsidP="0000411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Получать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подробную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информацию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об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исходе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вашего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дела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04118" w:rsidRPr="00004118" w:rsidRDefault="00004118" w:rsidP="0000411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Иметь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право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то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чтобы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член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семьи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или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другое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лицо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посещали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судебные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заседания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по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уголовному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делу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вместе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с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вами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в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качестве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представителя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потерпевшего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004118" w:rsidRPr="00004118" w:rsidRDefault="00004118" w:rsidP="0000411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Получать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информацию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ситуации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с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преступником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, в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том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числе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об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освобождении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под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залог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побеге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освобождении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аресте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04118" w:rsidRPr="00004118" w:rsidRDefault="00004118" w:rsidP="0000411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Получать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помощь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при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подготовке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устного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и/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или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письменного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заявления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потерпевшего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, в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котором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объясняется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как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вас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повлияло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преступление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04118" w:rsidRPr="00004118" w:rsidRDefault="00004118" w:rsidP="00004118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004118" w:rsidRPr="00004118" w:rsidRDefault="00004118" w:rsidP="00004118">
            <w:pPr>
              <w:rPr>
                <w:rFonts w:ascii="Arial" w:hAnsi="Arial" w:cs="Arial"/>
                <w:sz w:val="22"/>
                <w:szCs w:val="22"/>
              </w:rPr>
            </w:pPr>
            <w:r w:rsidRPr="00004118">
              <w:rPr>
                <w:rFonts w:ascii="Arial" w:hAnsi="Arial" w:cs="Arial"/>
                <w:sz w:val="22"/>
                <w:szCs w:val="22"/>
              </w:rPr>
              <w:t xml:space="preserve">В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каждом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округе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штата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Пенсильвания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существует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как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минимум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одна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служба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помощи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потерпевшим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где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вы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можете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получить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помощь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узнать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больше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правах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жертв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. 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Вы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также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можете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получить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информацию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сайтах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004118" w:rsidRPr="00004118" w:rsidRDefault="00004118" w:rsidP="0000411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Управление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помощи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потерпевшим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штата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Пенсильвания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04118">
              <w:rPr>
                <w:rFonts w:ascii="Arial" w:hAnsi="Arial" w:cs="Arial"/>
                <w:sz w:val="18"/>
                <w:szCs w:val="18"/>
              </w:rPr>
              <w:t xml:space="preserve">— </w:t>
            </w:r>
            <w:hyperlink r:id="rId8" w:history="1">
              <w:r w:rsidRPr="00004118">
                <w:rPr>
                  <w:rStyle w:val="Hyperlink"/>
                  <w:rFonts w:ascii="Arial" w:hAnsi="Arial" w:cs="Arial"/>
                  <w:sz w:val="18"/>
                  <w:szCs w:val="18"/>
                </w:rPr>
                <w:t>www.ova.pa.gov</w:t>
              </w:r>
            </w:hyperlink>
          </w:p>
          <w:p w:rsidR="00004118" w:rsidRPr="00004118" w:rsidRDefault="00004118" w:rsidP="0000411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Управление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представителей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потерпевших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— </w:t>
            </w:r>
            <w:hyperlink r:id="rId9" w:history="1">
              <w:r w:rsidRPr="00004118">
                <w:rPr>
                  <w:rStyle w:val="Hyperlink"/>
                  <w:rFonts w:ascii="Arial" w:hAnsi="Arial" w:cs="Arial"/>
                  <w:sz w:val="18"/>
                  <w:szCs w:val="18"/>
                </w:rPr>
                <w:t>www.pacrimevictims.com</w:t>
              </w:r>
            </w:hyperlink>
          </w:p>
          <w:p w:rsidR="00004118" w:rsidRPr="00004118" w:rsidRDefault="00004118" w:rsidP="00004118">
            <w:pPr>
              <w:rPr>
                <w:rFonts w:ascii="Arial" w:hAnsi="Arial" w:cs="Arial"/>
                <w:sz w:val="22"/>
                <w:szCs w:val="22"/>
              </w:rPr>
            </w:pPr>
          </w:p>
          <w:p w:rsidR="00004118" w:rsidRPr="00004118" w:rsidRDefault="00004118" w:rsidP="00004118">
            <w:pPr>
              <w:rPr>
                <w:rFonts w:ascii="Arial" w:hAnsi="Arial" w:cs="Arial"/>
                <w:sz w:val="22"/>
                <w:szCs w:val="22"/>
              </w:rPr>
            </w:pPr>
          </w:p>
          <w:p w:rsidR="00004118" w:rsidRPr="00004118" w:rsidRDefault="00004118" w:rsidP="0000411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proofErr w:type="spellStart"/>
            <w:r w:rsidRPr="00004118">
              <w:rPr>
                <w:rFonts w:ascii="Arial" w:hAnsi="Arial" w:cs="Arial"/>
                <w:b/>
                <w:sz w:val="22"/>
                <w:szCs w:val="22"/>
                <w:u w:val="single"/>
              </w:rPr>
              <w:t>Если</w:t>
            </w:r>
            <w:proofErr w:type="spellEnd"/>
            <w:r w:rsidRPr="00004118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b/>
                <w:sz w:val="22"/>
                <w:szCs w:val="22"/>
                <w:u w:val="single"/>
              </w:rPr>
              <w:t>вы</w:t>
            </w:r>
            <w:proofErr w:type="spellEnd"/>
            <w:r w:rsidRPr="00004118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b/>
                <w:sz w:val="22"/>
                <w:szCs w:val="22"/>
                <w:u w:val="single"/>
              </w:rPr>
              <w:t>являетесь</w:t>
            </w:r>
            <w:proofErr w:type="spellEnd"/>
            <w:r w:rsidRPr="00004118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b/>
                <w:sz w:val="22"/>
                <w:szCs w:val="22"/>
                <w:u w:val="single"/>
              </w:rPr>
              <w:t>жертвой</w:t>
            </w:r>
            <w:proofErr w:type="spellEnd"/>
            <w:r w:rsidRPr="00004118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b/>
                <w:sz w:val="22"/>
                <w:szCs w:val="22"/>
                <w:u w:val="single"/>
              </w:rPr>
              <w:t>домашнего</w:t>
            </w:r>
            <w:proofErr w:type="spellEnd"/>
            <w:r w:rsidRPr="00004118">
              <w:rPr>
                <w:rFonts w:ascii="Arial" w:hAnsi="Arial" w:cs="Arial"/>
                <w:b/>
                <w:sz w:val="22"/>
                <w:szCs w:val="22"/>
                <w:u w:val="single"/>
              </w:rPr>
              <w:t>/</w:t>
            </w:r>
            <w:proofErr w:type="spellStart"/>
            <w:r w:rsidRPr="00004118">
              <w:rPr>
                <w:rFonts w:ascii="Arial" w:hAnsi="Arial" w:cs="Arial"/>
                <w:b/>
                <w:sz w:val="22"/>
                <w:szCs w:val="22"/>
                <w:u w:val="single"/>
              </w:rPr>
              <w:t>бытового</w:t>
            </w:r>
            <w:proofErr w:type="spellEnd"/>
            <w:r w:rsidRPr="00004118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b/>
                <w:sz w:val="22"/>
                <w:szCs w:val="22"/>
                <w:u w:val="single"/>
              </w:rPr>
              <w:t>насилия</w:t>
            </w:r>
            <w:proofErr w:type="spellEnd"/>
            <w:r w:rsidRPr="00004118">
              <w:rPr>
                <w:rFonts w:ascii="Arial" w:hAnsi="Arial" w:cs="Arial"/>
                <w:b/>
                <w:sz w:val="22"/>
                <w:szCs w:val="22"/>
                <w:u w:val="single"/>
              </w:rPr>
              <w:t>,</w:t>
            </w:r>
          </w:p>
          <w:p w:rsidR="00004118" w:rsidRPr="00004118" w:rsidRDefault="00004118" w:rsidP="0000411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004118">
              <w:rPr>
                <w:rFonts w:ascii="Arial" w:hAnsi="Arial" w:cs="Arial"/>
                <w:sz w:val="22"/>
                <w:szCs w:val="22"/>
              </w:rPr>
              <w:t>вы</w:t>
            </w:r>
            <w:proofErr w:type="spellEnd"/>
            <w:proofErr w:type="gram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имеете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право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обратиться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в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суд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попросить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предоставить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вам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Ордер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защиту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от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насилия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004118" w:rsidRDefault="00004118" w:rsidP="00004118">
            <w:pPr>
              <w:rPr>
                <w:rFonts w:ascii="Arial" w:hAnsi="Arial" w:cs="Arial"/>
                <w:sz w:val="22"/>
                <w:szCs w:val="22"/>
              </w:rPr>
            </w:pPr>
          </w:p>
          <w:p w:rsidR="00004118" w:rsidRPr="00004118" w:rsidRDefault="00004118" w:rsidP="00004118">
            <w:pPr>
              <w:rPr>
                <w:rFonts w:ascii="Arial" w:hAnsi="Arial" w:cs="Arial"/>
                <w:sz w:val="22"/>
                <w:szCs w:val="22"/>
              </w:rPr>
            </w:pPr>
          </w:p>
          <w:p w:rsidR="00004118" w:rsidRPr="00004118" w:rsidRDefault="00004118" w:rsidP="00004118">
            <w:pPr>
              <w:rPr>
                <w:rFonts w:ascii="Arial" w:hAnsi="Arial" w:cs="Arial"/>
                <w:sz w:val="22"/>
                <w:szCs w:val="22"/>
              </w:rPr>
            </w:pPr>
            <w:r w:rsidRPr="00004118">
              <w:rPr>
                <w:rFonts w:ascii="Arial" w:hAnsi="Arial" w:cs="Arial"/>
                <w:sz w:val="22"/>
                <w:szCs w:val="22"/>
              </w:rPr>
              <w:t xml:space="preserve">В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зависимости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от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вашей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ситуации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суд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может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04118" w:rsidRPr="00004118" w:rsidRDefault="00004118" w:rsidP="0000411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Потребовать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от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преступника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не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приближаться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к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вам</w:t>
            </w:r>
            <w:proofErr w:type="spellEnd"/>
          </w:p>
          <w:p w:rsidR="00004118" w:rsidRPr="00004118" w:rsidRDefault="00004118" w:rsidP="0000411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Потребовать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от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преступника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покинуть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ваш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дом</w:t>
            </w:r>
            <w:proofErr w:type="spellEnd"/>
          </w:p>
          <w:p w:rsidR="00004118" w:rsidRPr="00004118" w:rsidRDefault="00004118" w:rsidP="0000411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Запретить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преступнику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заходить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в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ваш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дом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школу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предприятие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или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место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работы</w:t>
            </w:r>
            <w:proofErr w:type="spellEnd"/>
          </w:p>
          <w:p w:rsidR="00004118" w:rsidRPr="00004118" w:rsidRDefault="00004118" w:rsidP="0000411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Потребовать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от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преступника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передать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временное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хранение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другому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лицу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его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огнестрельное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/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прочее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оружие</w:t>
            </w:r>
            <w:proofErr w:type="spellEnd"/>
          </w:p>
          <w:p w:rsidR="00004118" w:rsidRPr="00004118" w:rsidRDefault="00004118" w:rsidP="0000411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Присудить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временное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изменение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условий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опеки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над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ребенком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и/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или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посещения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ребенка</w:t>
            </w:r>
            <w:proofErr w:type="spellEnd"/>
          </w:p>
          <w:p w:rsidR="00004118" w:rsidRPr="00004118" w:rsidRDefault="00004118" w:rsidP="00004118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Потребовать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от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преступника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оказать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финансовую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поддержку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вам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и/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или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несовершеннолетним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детям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04118" w:rsidRPr="00004118" w:rsidRDefault="00004118" w:rsidP="00004118">
            <w:pPr>
              <w:rPr>
                <w:rFonts w:ascii="Arial" w:hAnsi="Arial" w:cs="Arial"/>
                <w:sz w:val="22"/>
                <w:szCs w:val="22"/>
              </w:rPr>
            </w:pPr>
          </w:p>
          <w:p w:rsidR="00004118" w:rsidRPr="00004118" w:rsidRDefault="00004118" w:rsidP="0000411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proofErr w:type="spellStart"/>
            <w:r w:rsidRPr="00004118">
              <w:rPr>
                <w:rFonts w:ascii="Arial" w:hAnsi="Arial" w:cs="Arial"/>
                <w:b/>
                <w:sz w:val="22"/>
                <w:szCs w:val="22"/>
                <w:u w:val="single"/>
              </w:rPr>
              <w:t>Программа</w:t>
            </w:r>
            <w:proofErr w:type="spellEnd"/>
            <w:r w:rsidRPr="00004118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b/>
                <w:sz w:val="22"/>
                <w:szCs w:val="22"/>
                <w:u w:val="single"/>
              </w:rPr>
              <w:t>выплаты</w:t>
            </w:r>
            <w:proofErr w:type="spellEnd"/>
            <w:r w:rsidRPr="00004118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b/>
                <w:sz w:val="22"/>
                <w:szCs w:val="22"/>
                <w:u w:val="single"/>
              </w:rPr>
              <w:t>компенсации</w:t>
            </w:r>
            <w:proofErr w:type="spellEnd"/>
            <w:r w:rsidRPr="00004118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b/>
                <w:sz w:val="22"/>
                <w:szCs w:val="22"/>
                <w:u w:val="single"/>
              </w:rPr>
              <w:t>жертвам</w:t>
            </w:r>
            <w:proofErr w:type="spellEnd"/>
            <w:r w:rsidRPr="00004118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(VCAP)</w:t>
            </w:r>
          </w:p>
          <w:p w:rsidR="00004118" w:rsidRPr="00004118" w:rsidRDefault="00004118" w:rsidP="0000411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Вы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можете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иметь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право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получение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финансовой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помощи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в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связи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с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расходами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непосредственно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связанными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с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преступлением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например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004118" w:rsidRPr="00004118" w:rsidRDefault="00004118" w:rsidP="0000411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Медицинские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расходы</w:t>
            </w:r>
            <w:proofErr w:type="spellEnd"/>
          </w:p>
          <w:p w:rsidR="00004118" w:rsidRPr="00004118" w:rsidRDefault="00004118" w:rsidP="0000411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Расходы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консультирование</w:t>
            </w:r>
            <w:proofErr w:type="spellEnd"/>
          </w:p>
          <w:p w:rsidR="00004118" w:rsidRPr="00004118" w:rsidRDefault="00004118" w:rsidP="0000411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Транспортные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расходы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в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связи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с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соответствующими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встречами</w:t>
            </w:r>
            <w:proofErr w:type="spellEnd"/>
          </w:p>
          <w:p w:rsidR="00004118" w:rsidRPr="00004118" w:rsidRDefault="00004118" w:rsidP="0000411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Переезд</w:t>
            </w:r>
            <w:proofErr w:type="spellEnd"/>
          </w:p>
          <w:p w:rsidR="00004118" w:rsidRPr="00004118" w:rsidRDefault="00004118" w:rsidP="0000411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Расходы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похороны</w:t>
            </w:r>
            <w:proofErr w:type="spellEnd"/>
          </w:p>
          <w:p w:rsidR="00004118" w:rsidRPr="00004118" w:rsidRDefault="00004118" w:rsidP="0000411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Уборка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месте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преступления</w:t>
            </w:r>
            <w:proofErr w:type="spellEnd"/>
          </w:p>
          <w:p w:rsidR="00004118" w:rsidRPr="00004118" w:rsidRDefault="00004118" w:rsidP="00004118">
            <w:pPr>
              <w:rPr>
                <w:rFonts w:ascii="Arial" w:hAnsi="Arial" w:cs="Arial"/>
                <w:sz w:val="22"/>
                <w:szCs w:val="22"/>
              </w:rPr>
            </w:pPr>
          </w:p>
          <w:p w:rsidR="00004118" w:rsidRPr="00004118" w:rsidRDefault="00004118" w:rsidP="0000411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proofErr w:type="spellStart"/>
            <w:r w:rsidRPr="00004118">
              <w:rPr>
                <w:rFonts w:ascii="Arial" w:hAnsi="Arial" w:cs="Arial"/>
                <w:b/>
                <w:sz w:val="22"/>
                <w:szCs w:val="22"/>
                <w:u w:val="single"/>
              </w:rPr>
              <w:t>Судебные</w:t>
            </w:r>
            <w:proofErr w:type="spellEnd"/>
            <w:r w:rsidRPr="00004118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b/>
                <w:sz w:val="22"/>
                <w:szCs w:val="22"/>
                <w:u w:val="single"/>
              </w:rPr>
              <w:t>извещения</w:t>
            </w:r>
            <w:proofErr w:type="spellEnd"/>
          </w:p>
          <w:p w:rsidR="00004118" w:rsidRDefault="00004118" w:rsidP="0000411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Если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вы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хотите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получать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извещения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каких-либо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изменениях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в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уголовном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деле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в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отношении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преступника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вы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можете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сообщить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об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этом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представителю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потерпевшего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окружному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прокурору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04118" w:rsidRPr="00004118" w:rsidRDefault="00004118" w:rsidP="00004118">
            <w:pPr>
              <w:rPr>
                <w:rFonts w:ascii="Arial" w:hAnsi="Arial" w:cs="Arial"/>
                <w:sz w:val="22"/>
                <w:szCs w:val="22"/>
              </w:rPr>
            </w:pPr>
          </w:p>
          <w:p w:rsidR="00004118" w:rsidRPr="00004118" w:rsidRDefault="00004118" w:rsidP="0000411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proofErr w:type="spellStart"/>
            <w:r w:rsidRPr="00004118">
              <w:rPr>
                <w:rFonts w:ascii="Arial" w:hAnsi="Arial" w:cs="Arial"/>
                <w:b/>
                <w:sz w:val="22"/>
                <w:szCs w:val="22"/>
                <w:u w:val="single"/>
              </w:rPr>
              <w:t>Автоматизированная</w:t>
            </w:r>
            <w:proofErr w:type="spellEnd"/>
            <w:r w:rsidRPr="00004118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b/>
                <w:sz w:val="22"/>
                <w:szCs w:val="22"/>
                <w:u w:val="single"/>
              </w:rPr>
              <w:t>система</w:t>
            </w:r>
            <w:proofErr w:type="spellEnd"/>
            <w:r w:rsidRPr="00004118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b/>
                <w:sz w:val="22"/>
                <w:szCs w:val="22"/>
                <w:u w:val="single"/>
              </w:rPr>
              <w:t>штата</w:t>
            </w:r>
            <w:proofErr w:type="spellEnd"/>
            <w:r w:rsidRPr="00004118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b/>
                <w:sz w:val="22"/>
                <w:szCs w:val="22"/>
                <w:u w:val="single"/>
              </w:rPr>
              <w:t>по</w:t>
            </w:r>
            <w:proofErr w:type="spellEnd"/>
            <w:r w:rsidRPr="00004118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b/>
                <w:sz w:val="22"/>
                <w:szCs w:val="22"/>
                <w:u w:val="single"/>
              </w:rPr>
              <w:t>информированию</w:t>
            </w:r>
            <w:proofErr w:type="spellEnd"/>
            <w:r w:rsidRPr="00004118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и </w:t>
            </w:r>
            <w:proofErr w:type="spellStart"/>
            <w:r w:rsidRPr="00004118">
              <w:rPr>
                <w:rFonts w:ascii="Arial" w:hAnsi="Arial" w:cs="Arial"/>
                <w:b/>
                <w:sz w:val="22"/>
                <w:szCs w:val="22"/>
                <w:u w:val="single"/>
              </w:rPr>
              <w:t>уведомлению</w:t>
            </w:r>
            <w:proofErr w:type="spellEnd"/>
            <w:r w:rsidRPr="00004118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b/>
                <w:sz w:val="22"/>
                <w:szCs w:val="22"/>
                <w:u w:val="single"/>
              </w:rPr>
              <w:t>пострадавших</w:t>
            </w:r>
            <w:proofErr w:type="spellEnd"/>
            <w:r w:rsidRPr="00004118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(SAVIN)</w:t>
            </w:r>
          </w:p>
          <w:p w:rsidR="00004118" w:rsidRPr="00004118" w:rsidRDefault="00004118" w:rsidP="0000411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Вы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имеете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право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получать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бесплатные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автоматические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извещения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если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лицо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совершившее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какие-либо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преступления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против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вас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выходит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из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тюрьмы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переезжает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или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совершает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побег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. 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Вы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можете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подписаться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такие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извещения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позвонив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по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номеру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1-800-563-6399.</w:t>
            </w:r>
          </w:p>
          <w:p w:rsidR="00004118" w:rsidRPr="00004118" w:rsidRDefault="00004118" w:rsidP="00004118">
            <w:pPr>
              <w:rPr>
                <w:rFonts w:ascii="Arial" w:hAnsi="Arial" w:cs="Arial"/>
                <w:sz w:val="22"/>
                <w:szCs w:val="22"/>
              </w:rPr>
            </w:pPr>
          </w:p>
          <w:p w:rsidR="00004118" w:rsidRPr="00004118" w:rsidRDefault="00004118" w:rsidP="0000411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proofErr w:type="spellStart"/>
            <w:r w:rsidRPr="00004118">
              <w:rPr>
                <w:rFonts w:ascii="Arial" w:hAnsi="Arial" w:cs="Arial"/>
                <w:b/>
                <w:sz w:val="22"/>
                <w:szCs w:val="22"/>
                <w:u w:val="single"/>
              </w:rPr>
              <w:t>Программа</w:t>
            </w:r>
            <w:proofErr w:type="spellEnd"/>
            <w:r w:rsidRPr="00004118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b/>
                <w:sz w:val="22"/>
                <w:szCs w:val="22"/>
                <w:u w:val="single"/>
              </w:rPr>
              <w:t>неразглашения</w:t>
            </w:r>
            <w:proofErr w:type="spellEnd"/>
            <w:r w:rsidRPr="00004118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b/>
                <w:sz w:val="22"/>
                <w:szCs w:val="22"/>
                <w:u w:val="single"/>
              </w:rPr>
              <w:t>места</w:t>
            </w:r>
            <w:proofErr w:type="spellEnd"/>
            <w:r w:rsidRPr="00004118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b/>
                <w:sz w:val="22"/>
                <w:szCs w:val="22"/>
                <w:u w:val="single"/>
              </w:rPr>
              <w:t>проживания</w:t>
            </w:r>
            <w:proofErr w:type="spellEnd"/>
            <w:r w:rsidRPr="00004118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(ACPJ)</w:t>
            </w:r>
          </w:p>
          <w:p w:rsidR="00004118" w:rsidRDefault="00004118" w:rsidP="0000411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Если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вы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являетесь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жертвой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b/>
                <w:sz w:val="22"/>
                <w:szCs w:val="22"/>
              </w:rPr>
              <w:t>бытового</w:t>
            </w:r>
            <w:proofErr w:type="spellEnd"/>
            <w:r w:rsidRPr="00004118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 w:rsidRPr="00004118">
              <w:rPr>
                <w:rFonts w:ascii="Arial" w:hAnsi="Arial" w:cs="Arial"/>
                <w:b/>
                <w:sz w:val="22"/>
                <w:szCs w:val="22"/>
              </w:rPr>
              <w:t>сексуального</w:t>
            </w:r>
            <w:proofErr w:type="spellEnd"/>
            <w:r w:rsidRPr="0000411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b/>
                <w:sz w:val="22"/>
                <w:szCs w:val="22"/>
              </w:rPr>
              <w:t>насилия</w:t>
            </w:r>
            <w:proofErr w:type="spellEnd"/>
            <w:r w:rsidRPr="0000411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b/>
                <w:sz w:val="22"/>
                <w:szCs w:val="22"/>
              </w:rPr>
              <w:t>или</w:t>
            </w:r>
            <w:proofErr w:type="spellEnd"/>
            <w:r w:rsidRPr="0000411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b/>
                <w:sz w:val="22"/>
                <w:szCs w:val="22"/>
              </w:rPr>
              <w:t>преследования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переехали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по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адресу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который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вы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хотите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скрыть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от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преступника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вы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можете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иметь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право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участие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в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Программе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неразглашения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места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проживания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. 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По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этой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программе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вам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может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быть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выделен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почтовый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адрес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чтобы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преступник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не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смог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найти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вас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по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вашему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реальному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адресу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. 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Письма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отправленные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такой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адрес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будут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бесплатно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перенаправляться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ваш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реальный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адрес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  <w:p w:rsidR="00004118" w:rsidRPr="00004118" w:rsidRDefault="00004118" w:rsidP="00004118">
            <w:pPr>
              <w:rPr>
                <w:rFonts w:ascii="Arial" w:hAnsi="Arial" w:cs="Arial"/>
                <w:sz w:val="22"/>
                <w:szCs w:val="22"/>
              </w:rPr>
            </w:pPr>
          </w:p>
          <w:p w:rsidR="00E96FED" w:rsidRPr="00004118" w:rsidRDefault="00004118" w:rsidP="00C7133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Для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получения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более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подробной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информации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обратитесь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к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представителю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пострадавшего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или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позвоните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по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118">
              <w:rPr>
                <w:rFonts w:ascii="Arial" w:hAnsi="Arial" w:cs="Arial"/>
                <w:sz w:val="22"/>
                <w:szCs w:val="22"/>
              </w:rPr>
              <w:t>номеру</w:t>
            </w:r>
            <w:proofErr w:type="spellEnd"/>
            <w:r w:rsidRPr="00004118">
              <w:rPr>
                <w:rFonts w:ascii="Arial" w:hAnsi="Arial" w:cs="Arial"/>
                <w:sz w:val="22"/>
                <w:szCs w:val="22"/>
              </w:rPr>
              <w:t xml:space="preserve"> 1-800-563-6399.</w:t>
            </w:r>
          </w:p>
        </w:tc>
        <w:tc>
          <w:tcPr>
            <w:tcW w:w="4140" w:type="dxa"/>
          </w:tcPr>
          <w:p w:rsidR="00E96FED" w:rsidRDefault="00E96FED" w:rsidP="00C713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4118">
              <w:rPr>
                <w:rFonts w:ascii="Arial" w:hAnsi="Arial" w:cs="Arial"/>
                <w:b/>
                <w:sz w:val="20"/>
                <w:szCs w:val="20"/>
              </w:rPr>
              <w:lastRenderedPageBreak/>
              <w:t>Help For Crime Victims</w:t>
            </w:r>
          </w:p>
          <w:p w:rsidR="00004118" w:rsidRPr="00004118" w:rsidRDefault="00004118" w:rsidP="00C713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6FED" w:rsidRPr="00004118" w:rsidRDefault="00E96FED" w:rsidP="00C7133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04118">
              <w:rPr>
                <w:rFonts w:ascii="Arial" w:hAnsi="Arial" w:cs="Arial"/>
                <w:bCs/>
                <w:sz w:val="20"/>
                <w:szCs w:val="20"/>
              </w:rPr>
              <w:t>You can get help if you have been a victim of certain crimes, including sexual abuse and physical assault.  A “Victim Advocate” is a person can help you</w:t>
            </w:r>
          </w:p>
          <w:p w:rsidR="00E96FED" w:rsidRPr="00004118" w:rsidRDefault="00E96FED" w:rsidP="00C7133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004118">
              <w:rPr>
                <w:rFonts w:ascii="Arial" w:hAnsi="Arial" w:cs="Arial"/>
                <w:bCs/>
                <w:sz w:val="20"/>
                <w:szCs w:val="20"/>
              </w:rPr>
              <w:t>Learn about your rights</w:t>
            </w:r>
          </w:p>
          <w:p w:rsidR="00E96FED" w:rsidRPr="00004118" w:rsidRDefault="00E96FED" w:rsidP="00C7133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004118">
              <w:rPr>
                <w:rFonts w:ascii="Arial" w:hAnsi="Arial" w:cs="Arial"/>
                <w:bCs/>
                <w:sz w:val="20"/>
                <w:szCs w:val="20"/>
              </w:rPr>
              <w:t>Understand how the legal system works</w:t>
            </w:r>
          </w:p>
          <w:p w:rsidR="00E96FED" w:rsidRPr="00004118" w:rsidRDefault="00E96FED" w:rsidP="00C7133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004118">
              <w:rPr>
                <w:rFonts w:ascii="Arial" w:hAnsi="Arial" w:cs="Arial"/>
                <w:bCs/>
                <w:sz w:val="20"/>
                <w:szCs w:val="20"/>
              </w:rPr>
              <w:t>Apply for victims compensation</w:t>
            </w:r>
          </w:p>
          <w:p w:rsidR="00E96FED" w:rsidRPr="00004118" w:rsidRDefault="00E96FED" w:rsidP="00C7133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004118">
              <w:rPr>
                <w:rFonts w:ascii="Arial" w:hAnsi="Arial" w:cs="Arial"/>
                <w:bCs/>
                <w:sz w:val="20"/>
                <w:szCs w:val="20"/>
              </w:rPr>
              <w:t>Find services, such as counseling.</w:t>
            </w:r>
          </w:p>
          <w:p w:rsidR="00E96FED" w:rsidRPr="00004118" w:rsidRDefault="00E96FED" w:rsidP="00C7133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96FED" w:rsidRPr="00004118" w:rsidRDefault="00E96FED" w:rsidP="00C713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4118">
              <w:rPr>
                <w:rFonts w:ascii="Arial" w:hAnsi="Arial" w:cs="Arial"/>
                <w:b/>
                <w:sz w:val="20"/>
                <w:szCs w:val="20"/>
              </w:rPr>
              <w:t>As a Crime Victim, You Have the Right To …</w:t>
            </w:r>
          </w:p>
          <w:p w:rsidR="00E96FED" w:rsidRPr="00004118" w:rsidRDefault="00E96FED" w:rsidP="00C7133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004118">
              <w:rPr>
                <w:rFonts w:ascii="Arial" w:hAnsi="Arial" w:cs="Arial"/>
                <w:bCs/>
                <w:sz w:val="20"/>
                <w:szCs w:val="20"/>
              </w:rPr>
              <w:t>Information about services for victims, including victims compensation</w:t>
            </w:r>
          </w:p>
          <w:p w:rsidR="00E96FED" w:rsidRPr="00004118" w:rsidRDefault="00E96FED" w:rsidP="00C7133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004118">
              <w:rPr>
                <w:rFonts w:ascii="Arial" w:hAnsi="Arial" w:cs="Arial"/>
                <w:bCs/>
                <w:sz w:val="20"/>
                <w:szCs w:val="20"/>
              </w:rPr>
              <w:t>Express your opinion about what the offender’s sentence should be, as well as about the offender’s release, parole, community-based treatment, work release, etc.</w:t>
            </w:r>
          </w:p>
          <w:p w:rsidR="00E96FED" w:rsidRPr="00004118" w:rsidRDefault="00E96FED" w:rsidP="00C7133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004118">
              <w:rPr>
                <w:rFonts w:ascii="Arial" w:hAnsi="Arial" w:cs="Arial"/>
                <w:bCs/>
                <w:sz w:val="20"/>
                <w:szCs w:val="20"/>
              </w:rPr>
              <w:t xml:space="preserve">Receive immediate notice of the offender’s release if you have a Protection </w:t>
            </w:r>
            <w:proofErr w:type="gramStart"/>
            <w:r w:rsidRPr="00004118">
              <w:rPr>
                <w:rFonts w:ascii="Arial" w:hAnsi="Arial" w:cs="Arial"/>
                <w:bCs/>
                <w:sz w:val="20"/>
                <w:szCs w:val="20"/>
              </w:rPr>
              <w:t>From</w:t>
            </w:r>
            <w:proofErr w:type="gramEnd"/>
            <w:r w:rsidRPr="00004118">
              <w:rPr>
                <w:rFonts w:ascii="Arial" w:hAnsi="Arial" w:cs="Arial"/>
                <w:bCs/>
                <w:sz w:val="20"/>
                <w:szCs w:val="20"/>
              </w:rPr>
              <w:t xml:space="preserve"> Abuse (PFA) order against him/her and the offender is released on bail.</w:t>
            </w:r>
          </w:p>
          <w:p w:rsidR="00E96FED" w:rsidRPr="00004118" w:rsidRDefault="00E96FED" w:rsidP="00C7133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004118">
              <w:rPr>
                <w:rFonts w:ascii="Arial" w:hAnsi="Arial" w:cs="Arial"/>
                <w:bCs/>
                <w:sz w:val="20"/>
                <w:szCs w:val="20"/>
              </w:rPr>
              <w:t xml:space="preserve">Know the details of the </w:t>
            </w:r>
            <w:proofErr w:type="gramStart"/>
            <w:r w:rsidRPr="00004118">
              <w:rPr>
                <w:rFonts w:ascii="Arial" w:hAnsi="Arial" w:cs="Arial"/>
                <w:bCs/>
                <w:sz w:val="20"/>
                <w:szCs w:val="20"/>
              </w:rPr>
              <w:t>final outcome</w:t>
            </w:r>
            <w:proofErr w:type="gramEnd"/>
            <w:r w:rsidRPr="00004118">
              <w:rPr>
                <w:rFonts w:ascii="Arial" w:hAnsi="Arial" w:cs="Arial"/>
                <w:bCs/>
                <w:sz w:val="20"/>
                <w:szCs w:val="20"/>
              </w:rPr>
              <w:t xml:space="preserve"> of your case.</w:t>
            </w:r>
          </w:p>
          <w:p w:rsidR="00E96FED" w:rsidRPr="00004118" w:rsidRDefault="00E96FED" w:rsidP="00C7133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004118">
              <w:rPr>
                <w:rFonts w:ascii="Arial" w:hAnsi="Arial" w:cs="Arial"/>
                <w:bCs/>
                <w:sz w:val="20"/>
                <w:szCs w:val="20"/>
              </w:rPr>
              <w:t xml:space="preserve">Have a family member, Victim Advocate, or other supportive person come to all criminal court proceedings with you. </w:t>
            </w:r>
          </w:p>
          <w:p w:rsidR="00E96FED" w:rsidRPr="00004118" w:rsidRDefault="00E96FED" w:rsidP="00C7133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004118">
              <w:rPr>
                <w:rFonts w:ascii="Arial" w:hAnsi="Arial" w:cs="Arial"/>
                <w:bCs/>
                <w:sz w:val="20"/>
                <w:szCs w:val="20"/>
              </w:rPr>
              <w:t>Be informed about the offender's status, including bail, escape, release, and arrest.</w:t>
            </w:r>
          </w:p>
          <w:p w:rsidR="00E96FED" w:rsidRPr="00004118" w:rsidRDefault="00E96FED" w:rsidP="00C7133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004118">
              <w:rPr>
                <w:rFonts w:ascii="Arial" w:hAnsi="Arial" w:cs="Arial"/>
                <w:bCs/>
                <w:sz w:val="20"/>
                <w:szCs w:val="20"/>
              </w:rPr>
              <w:t>Get help when preparing an oral and/or written Victim Impact Statement that explains how the crime has affected you.</w:t>
            </w:r>
          </w:p>
          <w:p w:rsidR="00E96FED" w:rsidRPr="00004118" w:rsidRDefault="00E96FED" w:rsidP="00C71332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96FED" w:rsidRPr="00004118" w:rsidRDefault="00E96FED" w:rsidP="00C7133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04118">
              <w:rPr>
                <w:rFonts w:ascii="Arial" w:hAnsi="Arial" w:cs="Arial"/>
                <w:bCs/>
                <w:sz w:val="20"/>
                <w:szCs w:val="20"/>
              </w:rPr>
              <w:t>Every Pennsylvania county has at least one victim service agency where you can get help and learn more about victims’ rights.  This information is also available from:</w:t>
            </w:r>
          </w:p>
          <w:p w:rsidR="00E96FED" w:rsidRPr="00004118" w:rsidRDefault="00E96FED" w:rsidP="00C7133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004118">
              <w:rPr>
                <w:rFonts w:ascii="Arial" w:hAnsi="Arial" w:cs="Arial"/>
                <w:bCs/>
                <w:sz w:val="20"/>
                <w:szCs w:val="20"/>
              </w:rPr>
              <w:t xml:space="preserve">The Pennsylvania Office of Victims Services -  </w:t>
            </w:r>
            <w:hyperlink r:id="rId10" w:history="1">
              <w:r w:rsidRPr="00004118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www.ova.pa.gov</w:t>
              </w:r>
            </w:hyperlink>
          </w:p>
          <w:p w:rsidR="00E96FED" w:rsidRPr="00004118" w:rsidRDefault="00E96FED" w:rsidP="00C71332">
            <w:pPr>
              <w:pStyle w:val="ListParagraph"/>
              <w:numPr>
                <w:ilvl w:val="0"/>
                <w:numId w:val="4"/>
              </w:numPr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</w:pPr>
            <w:r w:rsidRPr="00004118">
              <w:rPr>
                <w:rFonts w:ascii="Arial" w:hAnsi="Arial" w:cs="Arial"/>
                <w:bCs/>
                <w:sz w:val="20"/>
                <w:szCs w:val="20"/>
              </w:rPr>
              <w:t xml:space="preserve">The Office of the Victim Advocate - </w:t>
            </w:r>
            <w:hyperlink r:id="rId11" w:history="1">
              <w:r w:rsidRPr="00004118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www.pacrimevictims.com</w:t>
              </w:r>
            </w:hyperlink>
          </w:p>
          <w:p w:rsidR="00E96FED" w:rsidRDefault="00E96FED" w:rsidP="00C7133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04118" w:rsidRDefault="00004118" w:rsidP="00C7133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96FED" w:rsidRPr="00004118" w:rsidRDefault="00E96FED" w:rsidP="00C7133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04118">
              <w:rPr>
                <w:rFonts w:ascii="Arial" w:hAnsi="Arial" w:cs="Arial"/>
                <w:b/>
                <w:sz w:val="20"/>
                <w:szCs w:val="20"/>
                <w:u w:val="single"/>
              </w:rPr>
              <w:t>If You are a Victim of Domestic Violence/Abuse</w:t>
            </w:r>
          </w:p>
          <w:p w:rsidR="00C71332" w:rsidRPr="00004118" w:rsidRDefault="00E96FED" w:rsidP="00C7133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004118">
              <w:rPr>
                <w:rFonts w:ascii="Arial" w:hAnsi="Arial" w:cs="Arial"/>
                <w:bCs/>
                <w:sz w:val="20"/>
                <w:szCs w:val="20"/>
              </w:rPr>
              <w:t xml:space="preserve">You have the right to go to court and request a Protection </w:t>
            </w:r>
            <w:proofErr w:type="gramStart"/>
            <w:r w:rsidRPr="00004118">
              <w:rPr>
                <w:rFonts w:ascii="Arial" w:hAnsi="Arial" w:cs="Arial"/>
                <w:bCs/>
                <w:sz w:val="20"/>
                <w:szCs w:val="20"/>
              </w:rPr>
              <w:t>From</w:t>
            </w:r>
            <w:proofErr w:type="gramEnd"/>
            <w:r w:rsidRPr="00004118">
              <w:rPr>
                <w:rFonts w:ascii="Arial" w:hAnsi="Arial" w:cs="Arial"/>
                <w:bCs/>
                <w:sz w:val="20"/>
                <w:szCs w:val="20"/>
              </w:rPr>
              <w:t xml:space="preserve"> Abuse (PFA) order. </w:t>
            </w:r>
          </w:p>
          <w:p w:rsidR="00C71332" w:rsidRPr="00004118" w:rsidRDefault="00C71332" w:rsidP="00C7133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96FED" w:rsidRPr="00004118" w:rsidRDefault="00E96FED" w:rsidP="00C7133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04118">
              <w:rPr>
                <w:rFonts w:ascii="Arial" w:hAnsi="Arial" w:cs="Arial"/>
                <w:bCs/>
                <w:sz w:val="20"/>
                <w:szCs w:val="20"/>
              </w:rPr>
              <w:t xml:space="preserve">Depending on your situation, the court could </w:t>
            </w:r>
          </w:p>
          <w:p w:rsidR="00E96FED" w:rsidRPr="00004118" w:rsidRDefault="00E96FED" w:rsidP="00C7133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004118">
              <w:rPr>
                <w:rFonts w:ascii="Arial" w:hAnsi="Arial" w:cs="Arial"/>
                <w:bCs/>
                <w:sz w:val="20"/>
                <w:szCs w:val="20"/>
              </w:rPr>
              <w:t>Require the abuser to stay away from you</w:t>
            </w:r>
          </w:p>
          <w:p w:rsidR="00E96FED" w:rsidRPr="00004118" w:rsidRDefault="00E96FED" w:rsidP="00C7133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004118">
              <w:rPr>
                <w:rFonts w:ascii="Arial" w:hAnsi="Arial" w:cs="Arial"/>
                <w:bCs/>
                <w:sz w:val="20"/>
                <w:szCs w:val="20"/>
              </w:rPr>
              <w:t>Require the abuser to leave your home</w:t>
            </w:r>
          </w:p>
          <w:p w:rsidR="00E96FED" w:rsidRPr="00004118" w:rsidRDefault="00E96FED" w:rsidP="00C7133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004118">
              <w:rPr>
                <w:rFonts w:ascii="Arial" w:hAnsi="Arial" w:cs="Arial"/>
                <w:bCs/>
                <w:sz w:val="20"/>
                <w:szCs w:val="20"/>
              </w:rPr>
              <w:t>Forbid the abuser from entering your home, school, business, or workplace</w:t>
            </w:r>
          </w:p>
          <w:p w:rsidR="00E96FED" w:rsidRPr="00004118" w:rsidRDefault="00E96FED" w:rsidP="00C7133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004118">
              <w:rPr>
                <w:rFonts w:ascii="Arial" w:hAnsi="Arial" w:cs="Arial"/>
                <w:bCs/>
                <w:sz w:val="20"/>
                <w:szCs w:val="20"/>
              </w:rPr>
              <w:t>Require the abuser to have another person temporarily keep their guns/weapons</w:t>
            </w:r>
          </w:p>
          <w:p w:rsidR="00E96FED" w:rsidRPr="00004118" w:rsidRDefault="00E96FED" w:rsidP="00C7133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004118">
              <w:rPr>
                <w:rFonts w:ascii="Arial" w:hAnsi="Arial" w:cs="Arial"/>
                <w:bCs/>
                <w:sz w:val="20"/>
                <w:szCs w:val="20"/>
              </w:rPr>
              <w:t>Temporarily order changes in child custody and/or visitation arrangements</w:t>
            </w:r>
          </w:p>
          <w:p w:rsidR="00E96FED" w:rsidRPr="00004118" w:rsidRDefault="00E96FED" w:rsidP="00C71332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004118">
              <w:rPr>
                <w:rFonts w:ascii="Arial" w:hAnsi="Arial" w:cs="Arial"/>
                <w:bCs/>
                <w:sz w:val="20"/>
                <w:szCs w:val="20"/>
              </w:rPr>
              <w:t xml:space="preserve">Require the abuser to financially support to you and/or minor children </w:t>
            </w:r>
          </w:p>
          <w:p w:rsidR="00E96FED" w:rsidRPr="00004118" w:rsidRDefault="00E96FED" w:rsidP="00C7133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96FED" w:rsidRPr="00004118" w:rsidRDefault="00E96FED" w:rsidP="00C7133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04118">
              <w:rPr>
                <w:rFonts w:ascii="Arial" w:hAnsi="Arial" w:cs="Arial"/>
                <w:b/>
                <w:sz w:val="20"/>
                <w:szCs w:val="20"/>
                <w:u w:val="single"/>
              </w:rPr>
              <w:t>Victims Compensation Assistance Program (VCAP)</w:t>
            </w:r>
          </w:p>
          <w:p w:rsidR="00E96FED" w:rsidRPr="00004118" w:rsidRDefault="00E96FED" w:rsidP="00C7133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04118">
              <w:rPr>
                <w:rFonts w:ascii="Arial" w:hAnsi="Arial" w:cs="Arial"/>
                <w:bCs/>
                <w:sz w:val="20"/>
                <w:szCs w:val="20"/>
              </w:rPr>
              <w:t>You may be eligible to receive financial help with expenses directly related to the crime, such as:</w:t>
            </w:r>
          </w:p>
          <w:p w:rsidR="00E96FED" w:rsidRPr="00004118" w:rsidRDefault="00E96FED" w:rsidP="00C7133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004118">
              <w:rPr>
                <w:rFonts w:ascii="Arial" w:hAnsi="Arial" w:cs="Arial"/>
                <w:bCs/>
                <w:sz w:val="20"/>
                <w:szCs w:val="20"/>
              </w:rPr>
              <w:t>Medical expenses</w:t>
            </w:r>
          </w:p>
          <w:p w:rsidR="00E96FED" w:rsidRPr="00004118" w:rsidRDefault="00E96FED" w:rsidP="00C7133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004118">
              <w:rPr>
                <w:rFonts w:ascii="Arial" w:hAnsi="Arial" w:cs="Arial"/>
                <w:bCs/>
                <w:sz w:val="20"/>
                <w:szCs w:val="20"/>
              </w:rPr>
              <w:t>Counseling expenses</w:t>
            </w:r>
          </w:p>
          <w:p w:rsidR="00E96FED" w:rsidRPr="00004118" w:rsidRDefault="00E96FED" w:rsidP="00C7133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004118">
              <w:rPr>
                <w:rFonts w:ascii="Arial" w:hAnsi="Arial" w:cs="Arial"/>
                <w:bCs/>
                <w:sz w:val="20"/>
                <w:szCs w:val="20"/>
              </w:rPr>
              <w:t>Transportation for some appointments</w:t>
            </w:r>
          </w:p>
          <w:p w:rsidR="00E96FED" w:rsidRPr="00004118" w:rsidRDefault="00E96FED" w:rsidP="00C7133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004118">
              <w:rPr>
                <w:rFonts w:ascii="Arial" w:hAnsi="Arial" w:cs="Arial"/>
                <w:bCs/>
                <w:sz w:val="20"/>
                <w:szCs w:val="20"/>
              </w:rPr>
              <w:t>Relocation</w:t>
            </w:r>
          </w:p>
          <w:p w:rsidR="00E96FED" w:rsidRPr="00004118" w:rsidRDefault="00E96FED" w:rsidP="00C7133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004118">
              <w:rPr>
                <w:rFonts w:ascii="Arial" w:hAnsi="Arial" w:cs="Arial"/>
                <w:bCs/>
                <w:sz w:val="20"/>
                <w:szCs w:val="20"/>
              </w:rPr>
              <w:t>Funeral expenses</w:t>
            </w:r>
          </w:p>
          <w:p w:rsidR="00E96FED" w:rsidRPr="00004118" w:rsidRDefault="00E96FED" w:rsidP="00C7133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004118">
              <w:rPr>
                <w:rFonts w:ascii="Arial" w:hAnsi="Arial" w:cs="Arial"/>
                <w:bCs/>
                <w:sz w:val="20"/>
                <w:szCs w:val="20"/>
              </w:rPr>
              <w:t>Crime scene clean up</w:t>
            </w:r>
          </w:p>
          <w:p w:rsidR="00E96FED" w:rsidRPr="00004118" w:rsidRDefault="00E96FED" w:rsidP="00C7133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96FED" w:rsidRPr="00004118" w:rsidRDefault="00E96FED" w:rsidP="00C7133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04118">
              <w:rPr>
                <w:rFonts w:ascii="Arial" w:hAnsi="Arial" w:cs="Arial"/>
                <w:b/>
                <w:sz w:val="20"/>
                <w:szCs w:val="20"/>
                <w:u w:val="single"/>
              </w:rPr>
              <w:t>Court Notifications</w:t>
            </w:r>
          </w:p>
          <w:p w:rsidR="00E96FED" w:rsidRPr="00004118" w:rsidRDefault="00E96FED" w:rsidP="00C7133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04118">
              <w:rPr>
                <w:rFonts w:ascii="Arial" w:hAnsi="Arial" w:cs="Arial"/>
                <w:bCs/>
                <w:sz w:val="20"/>
                <w:szCs w:val="20"/>
              </w:rPr>
              <w:t xml:space="preserve">If you want to </w:t>
            </w:r>
            <w:proofErr w:type="gramStart"/>
            <w:r w:rsidRPr="00004118">
              <w:rPr>
                <w:rFonts w:ascii="Arial" w:hAnsi="Arial" w:cs="Arial"/>
                <w:bCs/>
                <w:sz w:val="20"/>
                <w:szCs w:val="20"/>
              </w:rPr>
              <w:t>be notified</w:t>
            </w:r>
            <w:proofErr w:type="gramEnd"/>
            <w:r w:rsidRPr="00004118">
              <w:rPr>
                <w:rFonts w:ascii="Arial" w:hAnsi="Arial" w:cs="Arial"/>
                <w:bCs/>
                <w:sz w:val="20"/>
                <w:szCs w:val="20"/>
              </w:rPr>
              <w:t xml:space="preserve"> when something happens in the criminal case against the offender, you can tell the Victim Advocate and the District Attorney.</w:t>
            </w:r>
          </w:p>
          <w:p w:rsidR="00E96FED" w:rsidRPr="00004118" w:rsidRDefault="00E96FED" w:rsidP="00C71332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  <w:p w:rsidR="00E96FED" w:rsidRPr="00004118" w:rsidRDefault="00E96FED" w:rsidP="00C7133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04118">
              <w:rPr>
                <w:rFonts w:ascii="Arial" w:hAnsi="Arial" w:cs="Arial"/>
                <w:b/>
                <w:sz w:val="20"/>
                <w:szCs w:val="20"/>
                <w:u w:val="single"/>
              </w:rPr>
              <w:t>Statewide Automated Victim Information &amp; Notification (SAVIN)</w:t>
            </w:r>
          </w:p>
          <w:p w:rsidR="00E96FED" w:rsidRPr="00004118" w:rsidRDefault="00E96FED" w:rsidP="00C7133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04118">
              <w:rPr>
                <w:rFonts w:ascii="Arial" w:hAnsi="Arial" w:cs="Arial"/>
                <w:bCs/>
                <w:sz w:val="20"/>
                <w:szCs w:val="20"/>
              </w:rPr>
              <w:t xml:space="preserve">You have the right to receive free, automatic notifications if the person who committed certain crimes against you </w:t>
            </w:r>
            <w:proofErr w:type="gramStart"/>
            <w:r w:rsidRPr="00004118">
              <w:rPr>
                <w:rFonts w:ascii="Arial" w:hAnsi="Arial" w:cs="Arial"/>
                <w:bCs/>
                <w:sz w:val="20"/>
                <w:szCs w:val="20"/>
              </w:rPr>
              <w:t>is released</w:t>
            </w:r>
            <w:proofErr w:type="gramEnd"/>
            <w:r w:rsidRPr="00004118">
              <w:rPr>
                <w:rFonts w:ascii="Arial" w:hAnsi="Arial" w:cs="Arial"/>
                <w:bCs/>
                <w:sz w:val="20"/>
                <w:szCs w:val="20"/>
              </w:rPr>
              <w:t xml:space="preserve"> from jail, moved, or escapes.  You can sign up for these notifications by calling 1.800.563.6399.</w:t>
            </w:r>
          </w:p>
          <w:p w:rsidR="00E96FED" w:rsidRPr="00004118" w:rsidRDefault="00E96FED" w:rsidP="00C7133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96FED" w:rsidRPr="00004118" w:rsidRDefault="00E96FED" w:rsidP="00C7133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04118">
              <w:rPr>
                <w:rFonts w:ascii="Arial" w:hAnsi="Arial" w:cs="Arial"/>
                <w:b/>
                <w:sz w:val="20"/>
                <w:szCs w:val="20"/>
                <w:u w:val="single"/>
              </w:rPr>
              <w:t>Address Confidentiality Program (ACPJ)</w:t>
            </w:r>
          </w:p>
          <w:p w:rsidR="00004118" w:rsidRDefault="00E96FED" w:rsidP="00C7133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04118">
              <w:rPr>
                <w:rFonts w:ascii="Arial" w:hAnsi="Arial" w:cs="Arial"/>
                <w:bCs/>
                <w:sz w:val="20"/>
                <w:szCs w:val="20"/>
              </w:rPr>
              <w:t xml:space="preserve">If you are a victim of domestic violence, sexual assault, or stalking and have moved to an address you </w:t>
            </w:r>
            <w:proofErr w:type="gramStart"/>
            <w:r w:rsidRPr="00004118">
              <w:rPr>
                <w:rFonts w:ascii="Arial" w:hAnsi="Arial" w:cs="Arial"/>
                <w:bCs/>
                <w:sz w:val="20"/>
                <w:szCs w:val="20"/>
              </w:rPr>
              <w:t>don’t</w:t>
            </w:r>
            <w:proofErr w:type="gramEnd"/>
            <w:r w:rsidRPr="00004118">
              <w:rPr>
                <w:rFonts w:ascii="Arial" w:hAnsi="Arial" w:cs="Arial"/>
                <w:bCs/>
                <w:sz w:val="20"/>
                <w:szCs w:val="20"/>
              </w:rPr>
              <w:t xml:space="preserve"> want the offender to know about, you may be eligible for the Address Confidentiality Program.  The program can give you a mail address to use, so that the offender </w:t>
            </w:r>
            <w:proofErr w:type="gramStart"/>
            <w:r w:rsidRPr="00004118">
              <w:rPr>
                <w:rFonts w:ascii="Arial" w:hAnsi="Arial" w:cs="Arial"/>
                <w:bCs/>
                <w:sz w:val="20"/>
                <w:szCs w:val="20"/>
              </w:rPr>
              <w:t>can’t</w:t>
            </w:r>
            <w:proofErr w:type="gramEnd"/>
            <w:r w:rsidRPr="00004118">
              <w:rPr>
                <w:rFonts w:ascii="Arial" w:hAnsi="Arial" w:cs="Arial"/>
                <w:bCs/>
                <w:sz w:val="20"/>
                <w:szCs w:val="20"/>
              </w:rPr>
              <w:t xml:space="preserve"> find you through the mail.  Mail sent to this address will be forwarded to your real address </w:t>
            </w:r>
            <w:proofErr w:type="gramStart"/>
            <w:r w:rsidRPr="00004118">
              <w:rPr>
                <w:rFonts w:ascii="Arial" w:hAnsi="Arial" w:cs="Arial"/>
                <w:bCs/>
                <w:sz w:val="20"/>
                <w:szCs w:val="20"/>
              </w:rPr>
              <w:t>for free</w:t>
            </w:r>
            <w:proofErr w:type="gramEnd"/>
            <w:r w:rsidRPr="00004118">
              <w:rPr>
                <w:rFonts w:ascii="Arial" w:hAnsi="Arial" w:cs="Arial"/>
                <w:bCs/>
                <w:sz w:val="20"/>
                <w:szCs w:val="20"/>
              </w:rPr>
              <w:t xml:space="preserve">.  </w:t>
            </w:r>
          </w:p>
          <w:p w:rsidR="00004118" w:rsidRDefault="00004118" w:rsidP="00C7133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96FED" w:rsidRPr="00E96FED" w:rsidRDefault="00E96FED" w:rsidP="00C71332">
            <w:pPr>
              <w:rPr>
                <w:rFonts w:ascii="Arial" w:hAnsi="Arial" w:cs="Arial"/>
                <w:bCs/>
                <w:sz w:val="22"/>
                <w:szCs w:val="22"/>
              </w:rPr>
            </w:pPr>
            <w:bookmarkStart w:id="0" w:name="_GoBack"/>
            <w:bookmarkEnd w:id="0"/>
            <w:r w:rsidRPr="00004118">
              <w:rPr>
                <w:rFonts w:ascii="Arial" w:hAnsi="Arial" w:cs="Arial"/>
                <w:bCs/>
                <w:sz w:val="20"/>
                <w:szCs w:val="20"/>
              </w:rPr>
              <w:t>To learn more, ask a Victim Advocate or call 1.800.563.6399.</w:t>
            </w:r>
          </w:p>
        </w:tc>
      </w:tr>
    </w:tbl>
    <w:p w:rsidR="00076ED8" w:rsidRPr="00066ACE" w:rsidRDefault="00076ED8" w:rsidP="00C71332">
      <w:pPr>
        <w:rPr>
          <w:rFonts w:ascii="Arial" w:hAnsi="Arial" w:cs="Arial"/>
        </w:rPr>
      </w:pPr>
    </w:p>
    <w:sectPr w:rsidR="00076ED8" w:rsidRPr="00066ACE" w:rsidSect="00066ACE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11E" w:rsidRDefault="0063411E" w:rsidP="0063411E">
      <w:r>
        <w:separator/>
      </w:r>
    </w:p>
  </w:endnote>
  <w:endnote w:type="continuationSeparator" w:id="0">
    <w:p w:rsidR="0063411E" w:rsidRDefault="0063411E" w:rsidP="0063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altName w:val="Arial"/>
    <w:panose1 w:val="020B0100010101010101"/>
    <w:charset w:val="00"/>
    <w:family w:val="roman"/>
    <w:notTrueType/>
    <w:pitch w:val="default"/>
  </w:font>
  <w:font w:name="DaunPenh">
    <w:altName w:val="Courier New"/>
    <w:panose1 w:val="01010101010101010101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11E" w:rsidRDefault="0063411E" w:rsidP="003318B0">
    <w:r>
      <w:rPr>
        <w:noProof/>
        <w:lang w:bidi="km-KH"/>
      </w:rPr>
      <w:drawing>
        <wp:anchor distT="0" distB="0" distL="114300" distR="114300" simplePos="0" relativeHeight="251660288" behindDoc="1" locked="0" layoutInCell="1" allowOverlap="1" wp14:anchorId="66718080" wp14:editId="2B5B8B0A">
          <wp:simplePos x="0" y="0"/>
          <wp:positionH relativeFrom="margin">
            <wp:align>left</wp:align>
          </wp:positionH>
          <wp:positionV relativeFrom="paragraph">
            <wp:posOffset>38100</wp:posOffset>
          </wp:positionV>
          <wp:extent cx="1719330" cy="608775"/>
          <wp:effectExtent l="0" t="0" r="0" b="1270"/>
          <wp:wrapTight wrapText="bothSides">
            <wp:wrapPolygon edited="0">
              <wp:start x="0" y="0"/>
              <wp:lineTo x="0" y="20969"/>
              <wp:lineTo x="21305" y="20969"/>
              <wp:lineTo x="2130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743" t="34303" r="40188" b="43563"/>
                  <a:stretch/>
                </pic:blipFill>
                <pic:spPr bwMode="auto">
                  <a:xfrm>
                    <a:off x="0" y="0"/>
                    <a:ext cx="1719330" cy="608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6379">
      <w:rPr>
        <w:rFonts w:ascii="Arial" w:hAnsi="Arial" w:cs="Arial"/>
        <w:noProof/>
        <w:sz w:val="16"/>
        <w:szCs w:val="16"/>
        <w:lang w:bidi="km-KH"/>
      </w:rPr>
      <w:drawing>
        <wp:anchor distT="0" distB="0" distL="114300" distR="114300" simplePos="0" relativeHeight="251659264" behindDoc="1" locked="0" layoutInCell="1" allowOverlap="1" wp14:anchorId="71F1BE9E" wp14:editId="622AB83F">
          <wp:simplePos x="0" y="0"/>
          <wp:positionH relativeFrom="margin">
            <wp:align>left</wp:align>
          </wp:positionH>
          <wp:positionV relativeFrom="paragraph">
            <wp:posOffset>173990</wp:posOffset>
          </wp:positionV>
          <wp:extent cx="738505" cy="455295"/>
          <wp:effectExtent l="0" t="0" r="4445" b="1905"/>
          <wp:wrapTight wrapText="bothSides">
            <wp:wrapPolygon edited="0">
              <wp:start x="0" y="0"/>
              <wp:lineTo x="0" y="20787"/>
              <wp:lineTo x="21173" y="20787"/>
              <wp:lineTo x="21173" y="0"/>
              <wp:lineTo x="0" y="0"/>
            </wp:wrapPolygon>
          </wp:wrapTight>
          <wp:docPr id="5" name="Picture 5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SL Square w tag lin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505" cy="455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6379">
      <w:rPr>
        <w:rFonts w:ascii="Arial" w:hAnsi="Arial" w:cs="Arial"/>
        <w:sz w:val="16"/>
        <w:szCs w:val="16"/>
      </w:rPr>
      <w:t>Translation courtesy of Family Support Line, a nonprofit dedicated to the advancement and treatment of child sexual abuse located in Delaware County, Pennsylvania, USA as part of our Many Languages, One Voice (MLOV) Project.  Funding for</w:t>
    </w:r>
    <w:r>
      <w:rPr>
        <w:rFonts w:ascii="Arial" w:hAnsi="Arial" w:cs="Arial"/>
        <w:sz w:val="16"/>
        <w:szCs w:val="16"/>
      </w:rPr>
      <w:t xml:space="preserve"> translation provided by PA Endowment Act grant # 26253.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11E" w:rsidRDefault="0063411E" w:rsidP="0063411E">
      <w:r>
        <w:separator/>
      </w:r>
    </w:p>
  </w:footnote>
  <w:footnote w:type="continuationSeparator" w:id="0">
    <w:p w:rsidR="0063411E" w:rsidRDefault="0063411E" w:rsidP="00634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8382A"/>
    <w:multiLevelType w:val="hybridMultilevel"/>
    <w:tmpl w:val="CD5273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A44707"/>
    <w:multiLevelType w:val="hybridMultilevel"/>
    <w:tmpl w:val="CD0CCB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37C6F16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D62CA1"/>
    <w:multiLevelType w:val="hybridMultilevel"/>
    <w:tmpl w:val="AA9E1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C1968"/>
    <w:multiLevelType w:val="hybridMultilevel"/>
    <w:tmpl w:val="2C144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776615"/>
    <w:multiLevelType w:val="hybridMultilevel"/>
    <w:tmpl w:val="FA1EF5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243ADF"/>
    <w:multiLevelType w:val="hybridMultilevel"/>
    <w:tmpl w:val="77E61E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5E"/>
    <w:rsid w:val="00004118"/>
    <w:rsid w:val="00064E32"/>
    <w:rsid w:val="00066ACE"/>
    <w:rsid w:val="00076ED8"/>
    <w:rsid w:val="000A4C6C"/>
    <w:rsid w:val="000F0675"/>
    <w:rsid w:val="001129B2"/>
    <w:rsid w:val="00146951"/>
    <w:rsid w:val="001E7088"/>
    <w:rsid w:val="00237237"/>
    <w:rsid w:val="00250500"/>
    <w:rsid w:val="00287B1B"/>
    <w:rsid w:val="002C7221"/>
    <w:rsid w:val="00305CA0"/>
    <w:rsid w:val="003318B0"/>
    <w:rsid w:val="00397251"/>
    <w:rsid w:val="003B179F"/>
    <w:rsid w:val="003C38FB"/>
    <w:rsid w:val="004C0BEC"/>
    <w:rsid w:val="004C18C8"/>
    <w:rsid w:val="0063411E"/>
    <w:rsid w:val="00683A34"/>
    <w:rsid w:val="007D0C0B"/>
    <w:rsid w:val="0083115E"/>
    <w:rsid w:val="00856F47"/>
    <w:rsid w:val="008C0543"/>
    <w:rsid w:val="0091515B"/>
    <w:rsid w:val="009B1CFD"/>
    <w:rsid w:val="00A61D15"/>
    <w:rsid w:val="00B11212"/>
    <w:rsid w:val="00BB46E4"/>
    <w:rsid w:val="00C71332"/>
    <w:rsid w:val="00CC1B7C"/>
    <w:rsid w:val="00E6205A"/>
    <w:rsid w:val="00E717C2"/>
    <w:rsid w:val="00E96FED"/>
    <w:rsid w:val="00F4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4CFA2"/>
  <w15:docId w15:val="{E8FF2F2B-2A1E-41B5-BC2C-ECD02673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1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205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6AC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41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41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11E"/>
  </w:style>
  <w:style w:type="paragraph" w:styleId="Footer">
    <w:name w:val="footer"/>
    <w:basedOn w:val="Normal"/>
    <w:link w:val="FooterChar"/>
    <w:uiPriority w:val="99"/>
    <w:unhideWhenUsed/>
    <w:rsid w:val="006341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2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5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0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01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78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11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531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362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va.pa.g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crimevictims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ova.p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crimevictims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</dc:creator>
  <cp:lastModifiedBy>Kelly Ace</cp:lastModifiedBy>
  <cp:revision>3</cp:revision>
  <cp:lastPrinted>2016-07-05T20:40:00Z</cp:lastPrinted>
  <dcterms:created xsi:type="dcterms:W3CDTF">2017-09-12T10:49:00Z</dcterms:created>
  <dcterms:modified xsi:type="dcterms:W3CDTF">2017-09-12T10:54:00Z</dcterms:modified>
</cp:coreProperties>
</file>